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C06" w:rsidRDefault="007F21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Методическая разработка урока математики в 6 классе</w:t>
      </w:r>
    </w:p>
    <w:p w:rsidR="00F30C06" w:rsidRDefault="007F2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="00836B95">
        <w:rPr>
          <w:rFonts w:ascii="Times New Roman" w:hAnsi="Times New Roman" w:cs="Times New Roman"/>
          <w:sz w:val="28"/>
          <w:szCs w:val="28"/>
        </w:rPr>
        <w:t>Дамдинова Нина Сергеевна</w:t>
      </w:r>
    </w:p>
    <w:p w:rsidR="00F30C06" w:rsidRDefault="007F2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Полное название образовательного учреждения: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B95">
        <w:rPr>
          <w:rFonts w:ascii="Times New Roman" w:hAnsi="Times New Roman" w:cs="Times New Roman"/>
          <w:sz w:val="28"/>
          <w:szCs w:val="28"/>
        </w:rPr>
        <w:t>ФМШ №56 г. Улан-Удэ</w:t>
      </w:r>
    </w:p>
    <w:p w:rsidR="00F30C06" w:rsidRDefault="007F2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математика</w:t>
      </w:r>
    </w:p>
    <w:p w:rsidR="00F30C06" w:rsidRDefault="007F2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Действия с рациональными числами</w:t>
      </w:r>
    </w:p>
    <w:p w:rsidR="00F30C06" w:rsidRDefault="007F2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: 6</w:t>
      </w:r>
    </w:p>
    <w:p w:rsidR="00F30C06" w:rsidRDefault="007F21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 – методическое обеспечение: </w:t>
      </w:r>
    </w:p>
    <w:p w:rsidR="00F30C06" w:rsidRDefault="007F215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 Мерзляк А.Г., Полонский В.Б., Якир М.С., Буцко Е.В.  Математика. Программы с приложением на CD. 5-11 классы. - М.: Вентана-Граф, 2016</w:t>
      </w:r>
    </w:p>
    <w:p w:rsidR="00F30C06" w:rsidRDefault="007F215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 Мерзляк А.Г., Полонский В.Б., Якир М.С.  Математика 6 класс: учебник для учащихся общеобразовательных организаций- М.: Вентана-Граф, 2016</w:t>
      </w:r>
    </w:p>
    <w:p w:rsidR="00F30C06" w:rsidRDefault="007F215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 Мерзляк А.Г., Полонский В.Б., Рабинович Е.М., Якир М.С.  Математика: дидактические материалы 6 класс: пособие для учащихся общеобразовательных организаций. - М.: Вентана-Граф, 2017</w:t>
      </w:r>
    </w:p>
    <w:p w:rsidR="00F30C06" w:rsidRDefault="007F215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Время реализации занятия: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40 минут</w:t>
      </w:r>
    </w:p>
    <w:p w:rsidR="00F30C06" w:rsidRDefault="007F215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 урока: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совершенствование навыков выполнения арифметических действий с рациональными числами</w:t>
      </w:r>
    </w:p>
    <w:p w:rsidR="00F30C06" w:rsidRDefault="007F215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 урока:</w:t>
      </w:r>
    </w:p>
    <w:p w:rsidR="00F30C06" w:rsidRDefault="007F2151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образовательные </w:t>
      </w:r>
    </w:p>
    <w:p w:rsidR="00F30C06" w:rsidRDefault="007F215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обобщить и систематизировать знания учащихся о правилах действий с положительными и отрицательными числами;</w:t>
      </w:r>
    </w:p>
    <w:p w:rsidR="00F30C06" w:rsidRDefault="007F215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закрепить умение применять эти правила на практике.</w:t>
      </w:r>
    </w:p>
    <w:p w:rsidR="00F30C06" w:rsidRDefault="007F215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развивающие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30C06" w:rsidRDefault="007F215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вычислительные навыки, математическую речь, логическое мышление;</w:t>
      </w:r>
    </w:p>
    <w:p w:rsidR="00F30C06" w:rsidRDefault="007F215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формировать умение осуществлять контроль своей деятельности в процессе достижения результата.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F30C06" w:rsidRDefault="007F215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воспитательные </w:t>
      </w:r>
    </w:p>
    <w:p w:rsidR="00F30C06" w:rsidRDefault="007F215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навыки самостоятельной работы, анализа своей работы;</w:t>
      </w:r>
    </w:p>
    <w:p w:rsidR="00F30C06" w:rsidRDefault="007F215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способствовать формированию познавательного интереса учащихся к предмету;</w:t>
      </w:r>
    </w:p>
    <w:p w:rsidR="00F30C06" w:rsidRDefault="007F215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культуру общения, активность.</w:t>
      </w:r>
    </w:p>
    <w:p w:rsidR="00F30C06" w:rsidRDefault="007F215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Тип урока: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урок обобщения и систематизации знаний</w:t>
      </w:r>
    </w:p>
    <w:p w:rsidR="00F30C06" w:rsidRDefault="007F215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Форма урока: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урок – путешествие</w:t>
      </w:r>
    </w:p>
    <w:p w:rsidR="00F30C06" w:rsidRDefault="007F215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Оборудование: </w:t>
      </w:r>
    </w:p>
    <w:p w:rsidR="00F30C06" w:rsidRDefault="007F215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компьютер;</w:t>
      </w:r>
    </w:p>
    <w:p w:rsidR="00F30C06" w:rsidRDefault="007F215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проектор;</w:t>
      </w:r>
    </w:p>
    <w:p w:rsidR="00F30C06" w:rsidRDefault="007F215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презентация;</w:t>
      </w:r>
    </w:p>
    <w:p w:rsidR="00F30C06" w:rsidRDefault="007F215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карта путешественника;</w:t>
      </w:r>
    </w:p>
    <w:p w:rsidR="00F30C06" w:rsidRDefault="007F215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карточки с заданиями.</w:t>
      </w:r>
    </w:p>
    <w:p w:rsidR="00F30C06" w:rsidRDefault="00F30C0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0C06" w:rsidRDefault="007F215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План проведения урока:</w:t>
      </w:r>
    </w:p>
    <w:p w:rsidR="00F30C06" w:rsidRDefault="00F30C0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7889"/>
        <w:gridCol w:w="1682"/>
      </w:tblGrid>
      <w:tr w:rsidR="00F30C06" w:rsidTr="00E52BB5">
        <w:tc>
          <w:tcPr>
            <w:tcW w:w="7889" w:type="dxa"/>
          </w:tcPr>
          <w:p w:rsidR="00F30C06" w:rsidRDefault="007F21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Этапы урока</w:t>
            </w:r>
          </w:p>
        </w:tc>
        <w:tc>
          <w:tcPr>
            <w:tcW w:w="1682" w:type="dxa"/>
          </w:tcPr>
          <w:p w:rsidR="00F30C06" w:rsidRDefault="007F21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Временная реализация</w:t>
            </w:r>
          </w:p>
        </w:tc>
      </w:tr>
      <w:tr w:rsidR="00F30C06" w:rsidTr="00E52BB5">
        <w:tc>
          <w:tcPr>
            <w:tcW w:w="7889" w:type="dxa"/>
          </w:tcPr>
          <w:p w:rsidR="00F30C06" w:rsidRDefault="007F215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 Организационный этап</w:t>
            </w:r>
          </w:p>
        </w:tc>
        <w:tc>
          <w:tcPr>
            <w:tcW w:w="1682" w:type="dxa"/>
          </w:tcPr>
          <w:p w:rsidR="00F30C06" w:rsidRDefault="007F21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мин.</w:t>
            </w:r>
          </w:p>
        </w:tc>
      </w:tr>
      <w:tr w:rsidR="00F30C06" w:rsidTr="00E52BB5">
        <w:tc>
          <w:tcPr>
            <w:tcW w:w="7889" w:type="dxa"/>
          </w:tcPr>
          <w:p w:rsidR="00F30C06" w:rsidRDefault="007F215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Постановка формируемых результатов и задач урока. Мотивация учебной деятельности учащихся</w:t>
            </w:r>
          </w:p>
        </w:tc>
        <w:tc>
          <w:tcPr>
            <w:tcW w:w="1682" w:type="dxa"/>
          </w:tcPr>
          <w:p w:rsidR="00F30C06" w:rsidRDefault="007F21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 мин.</w:t>
            </w:r>
          </w:p>
        </w:tc>
      </w:tr>
      <w:tr w:rsidR="00F30C06" w:rsidTr="00E52BB5">
        <w:tc>
          <w:tcPr>
            <w:tcW w:w="7889" w:type="dxa"/>
          </w:tcPr>
          <w:p w:rsidR="00F30C06" w:rsidRDefault="007F215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 Обобщение и систематизация знаний</w:t>
            </w:r>
          </w:p>
        </w:tc>
        <w:tc>
          <w:tcPr>
            <w:tcW w:w="1682" w:type="dxa"/>
          </w:tcPr>
          <w:p w:rsidR="00F30C06" w:rsidRDefault="007F21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 мин.</w:t>
            </w:r>
          </w:p>
        </w:tc>
      </w:tr>
      <w:tr w:rsidR="00F30C06" w:rsidTr="00E52BB5">
        <w:tc>
          <w:tcPr>
            <w:tcW w:w="7889" w:type="dxa"/>
          </w:tcPr>
          <w:p w:rsidR="00F30C06" w:rsidRDefault="007F215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4.Рефлексия учебной деятельности на уроке</w:t>
            </w:r>
          </w:p>
        </w:tc>
        <w:tc>
          <w:tcPr>
            <w:tcW w:w="1682" w:type="dxa"/>
          </w:tcPr>
          <w:p w:rsidR="00F30C06" w:rsidRDefault="007F21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 мин.</w:t>
            </w:r>
          </w:p>
        </w:tc>
      </w:tr>
      <w:tr w:rsidR="00F30C06" w:rsidTr="00E52BB5">
        <w:tc>
          <w:tcPr>
            <w:tcW w:w="7889" w:type="dxa"/>
          </w:tcPr>
          <w:p w:rsidR="00F30C06" w:rsidRDefault="007F215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 Информация о домашнем задании</w:t>
            </w:r>
          </w:p>
        </w:tc>
        <w:tc>
          <w:tcPr>
            <w:tcW w:w="1682" w:type="dxa"/>
          </w:tcPr>
          <w:p w:rsidR="00F30C06" w:rsidRDefault="007F215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мин.</w:t>
            </w:r>
          </w:p>
        </w:tc>
      </w:tr>
    </w:tbl>
    <w:p w:rsidR="00F30C06" w:rsidRDefault="00F30C0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0C06" w:rsidRDefault="00F30C0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30C06" w:rsidRDefault="007F215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Образовательные технологии, используемые на уроке:</w:t>
      </w:r>
    </w:p>
    <w:p w:rsidR="00F30C06" w:rsidRDefault="007F215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технологии личностно-ориентированного обучения;</w:t>
      </w:r>
    </w:p>
    <w:p w:rsidR="00F30C06" w:rsidRDefault="007F215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игровые технологии;</w:t>
      </w:r>
    </w:p>
    <w:p w:rsidR="00F30C06" w:rsidRDefault="007F215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технология уровневой дифференциации;</w:t>
      </w:r>
    </w:p>
    <w:p w:rsidR="00F30C06" w:rsidRDefault="007F215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информационно-коммуникационные технологии.</w:t>
      </w:r>
    </w:p>
    <w:p w:rsidR="00F30C06" w:rsidRDefault="00F30C0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30C06" w:rsidRDefault="00F30C0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30C06" w:rsidRDefault="00F30C0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30C06" w:rsidRDefault="00F30C0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sectPr w:rsidR="00F30C06">
          <w:footerReference w:type="default" r:id="rId8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F30C06" w:rsidRDefault="008E3E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1B2A">
        <w:rPr>
          <w:rFonts w:ascii="Times New Roman" w:hAnsi="Times New Roman"/>
          <w:b/>
          <w:sz w:val="24"/>
          <w:szCs w:val="24"/>
        </w:rPr>
        <w:lastRenderedPageBreak/>
        <w:t>Технологическая карта урока</w:t>
      </w:r>
      <w:r>
        <w:rPr>
          <w:rFonts w:ascii="Times New Roman" w:hAnsi="Times New Roman"/>
          <w:b/>
          <w:sz w:val="24"/>
          <w:szCs w:val="24"/>
        </w:rPr>
        <w:t xml:space="preserve"> Повторения</w:t>
      </w:r>
    </w:p>
    <w:p w:rsidR="008E3E07" w:rsidRDefault="008E3E0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f5"/>
        <w:tblW w:w="1768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88"/>
        <w:gridCol w:w="1807"/>
        <w:gridCol w:w="5595"/>
        <w:gridCol w:w="3337"/>
        <w:gridCol w:w="2889"/>
        <w:gridCol w:w="1867"/>
      </w:tblGrid>
      <w:tr w:rsidR="00B12BD6" w:rsidTr="008E3E07">
        <w:tc>
          <w:tcPr>
            <w:tcW w:w="2188" w:type="dxa"/>
          </w:tcPr>
          <w:p w:rsidR="00B12BD6" w:rsidRDefault="00B12BD6" w:rsidP="00B12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1807" w:type="dxa"/>
          </w:tcPr>
          <w:p w:rsidR="00B12BD6" w:rsidRPr="00711B2A" w:rsidRDefault="00B12BD6" w:rsidP="00B12B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1B2A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5595" w:type="dxa"/>
          </w:tcPr>
          <w:p w:rsidR="00B12BD6" w:rsidRDefault="00B12BD6" w:rsidP="00B12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337" w:type="dxa"/>
          </w:tcPr>
          <w:p w:rsidR="00B12BD6" w:rsidRDefault="00B12BD6" w:rsidP="00B12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889" w:type="dxa"/>
          </w:tcPr>
          <w:p w:rsidR="00B12BD6" w:rsidRPr="00711B2A" w:rsidRDefault="00B12BD6" w:rsidP="00B12B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1B2A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  <w:p w:rsidR="00B12BD6" w:rsidRPr="00711B2A" w:rsidRDefault="00B12BD6" w:rsidP="00B12B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1B2A">
              <w:rPr>
                <w:rFonts w:ascii="Times New Roman" w:hAnsi="Times New Roman"/>
                <w:b/>
                <w:sz w:val="24"/>
                <w:szCs w:val="24"/>
              </w:rPr>
              <w:t>Л- личностные</w:t>
            </w:r>
          </w:p>
          <w:p w:rsidR="00B12BD6" w:rsidRPr="00711B2A" w:rsidRDefault="00B12BD6" w:rsidP="00B12B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1B2A">
              <w:rPr>
                <w:rFonts w:ascii="Times New Roman" w:hAnsi="Times New Roman"/>
                <w:b/>
                <w:sz w:val="24"/>
                <w:szCs w:val="24"/>
              </w:rPr>
              <w:t>П- познавательные</w:t>
            </w:r>
          </w:p>
          <w:p w:rsidR="00B12BD6" w:rsidRPr="00711B2A" w:rsidRDefault="00B12BD6" w:rsidP="00B12B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1B2A">
              <w:rPr>
                <w:rFonts w:ascii="Times New Roman" w:hAnsi="Times New Roman"/>
                <w:b/>
                <w:sz w:val="24"/>
                <w:szCs w:val="24"/>
              </w:rPr>
              <w:t>Р- регулятивные</w:t>
            </w:r>
          </w:p>
          <w:p w:rsidR="00B12BD6" w:rsidRPr="00711B2A" w:rsidRDefault="00B12BD6" w:rsidP="00B12B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1B2A">
              <w:rPr>
                <w:rFonts w:ascii="Times New Roman" w:hAnsi="Times New Roman"/>
                <w:b/>
                <w:sz w:val="24"/>
                <w:szCs w:val="24"/>
              </w:rPr>
              <w:t>К- коммуникативные</w:t>
            </w:r>
          </w:p>
        </w:tc>
        <w:tc>
          <w:tcPr>
            <w:tcW w:w="1867" w:type="dxa"/>
          </w:tcPr>
          <w:p w:rsidR="00B12BD6" w:rsidRPr="00711B2A" w:rsidRDefault="00B12BD6" w:rsidP="00B12BD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1B2A">
              <w:rPr>
                <w:rFonts w:ascii="Times New Roman" w:hAnsi="Times New Roman"/>
                <w:b/>
                <w:sz w:val="24"/>
                <w:szCs w:val="24"/>
              </w:rPr>
              <w:t>Обратить внимание</w:t>
            </w:r>
          </w:p>
        </w:tc>
      </w:tr>
      <w:tr w:rsidR="00B12BD6" w:rsidTr="008E3E07">
        <w:tc>
          <w:tcPr>
            <w:tcW w:w="2188" w:type="dxa"/>
          </w:tcPr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Организационный этап</w:t>
            </w:r>
          </w:p>
        </w:tc>
        <w:tc>
          <w:tcPr>
            <w:tcW w:w="1807" w:type="dxa"/>
          </w:tcPr>
          <w:p w:rsidR="00B12BD6" w:rsidRPr="00711B2A" w:rsidRDefault="00B12BD6" w:rsidP="00B12BD6">
            <w:pPr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 xml:space="preserve">Выработать на личностнозначимом уровне </w:t>
            </w:r>
            <w:r>
              <w:rPr>
                <w:rFonts w:ascii="Times New Roman" w:hAnsi="Times New Roman"/>
                <w:sz w:val="24"/>
                <w:szCs w:val="24"/>
              </w:rPr>
              <w:t>внутренней готовности выполнения</w:t>
            </w:r>
            <w:r w:rsidRPr="00711B2A">
              <w:rPr>
                <w:rFonts w:ascii="Times New Roman" w:hAnsi="Times New Roman"/>
                <w:sz w:val="24"/>
                <w:szCs w:val="24"/>
              </w:rPr>
              <w:t xml:space="preserve"> нормативов учебной деятельности</w:t>
            </w:r>
          </w:p>
        </w:tc>
        <w:tc>
          <w:tcPr>
            <w:tcW w:w="5595" w:type="dxa"/>
          </w:tcPr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Приветствие, проверка готовности к уроку, организация внимания детей.</w:t>
            </w:r>
          </w:p>
        </w:tc>
        <w:tc>
          <w:tcPr>
            <w:tcW w:w="3337" w:type="dxa"/>
          </w:tcPr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Включаются в деловой ритм урока.</w:t>
            </w:r>
          </w:p>
        </w:tc>
        <w:tc>
          <w:tcPr>
            <w:tcW w:w="2889" w:type="dxa"/>
          </w:tcPr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самоопределение.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целеполагание. 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учебного сотрудничества с учителем и сверстниками.</w:t>
            </w:r>
          </w:p>
        </w:tc>
        <w:tc>
          <w:tcPr>
            <w:tcW w:w="1867" w:type="dxa"/>
          </w:tcPr>
          <w:p w:rsidR="00B12BD6" w:rsidRPr="00711B2A" w:rsidRDefault="00B12BD6" w:rsidP="00B12BD6">
            <w:pPr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>Наблюдается ли готовность обучающихся к учебной деятельности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BD6" w:rsidTr="008E3E07">
        <w:tc>
          <w:tcPr>
            <w:tcW w:w="2188" w:type="dxa"/>
          </w:tcPr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Постановка формируемых результатов и задач урока. Мотивация учебной деятельности учащихся</w:t>
            </w:r>
          </w:p>
        </w:tc>
        <w:tc>
          <w:tcPr>
            <w:tcW w:w="1807" w:type="dxa"/>
          </w:tcPr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 xml:space="preserve">Подготовить мышление учащихся  и </w:t>
            </w:r>
            <w:r>
              <w:rPr>
                <w:rFonts w:ascii="Times New Roman" w:hAnsi="Times New Roman"/>
                <w:sz w:val="24"/>
                <w:szCs w:val="24"/>
              </w:rPr>
              <w:t>проверить знание основных понятий темы, связь ее с другими науками.</w:t>
            </w:r>
          </w:p>
        </w:tc>
        <w:tc>
          <w:tcPr>
            <w:tcW w:w="5595" w:type="dxa"/>
          </w:tcPr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числа мы изучаем?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Какие числа называются рациональными?</w:t>
            </w:r>
          </w:p>
          <w:p w:rsidR="00B12BD6" w:rsidRPr="007F2151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151">
              <w:rPr>
                <w:rFonts w:ascii="Times New Roman" w:hAnsi="Times New Roman" w:cs="Times New Roman"/>
                <w:sz w:val="24"/>
                <w:szCs w:val="24"/>
              </w:rPr>
              <w:t>- Приведите примеры рациональных чисел?</w:t>
            </w:r>
          </w:p>
          <w:p w:rsidR="00B12BD6" w:rsidRPr="007F2151" w:rsidRDefault="00B12BD6" w:rsidP="00B12BD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2151">
              <w:rPr>
                <w:rFonts w:ascii="Times New Roman" w:hAnsi="Times New Roman" w:cs="Times New Roman"/>
                <w:sz w:val="24"/>
                <w:szCs w:val="24"/>
              </w:rPr>
              <w:t>- Какие операции мы умеем выполнять с рациональными числами?</w:t>
            </w:r>
            <w:r w:rsidRPr="007F21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F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вы, наверное, слышали такие выражения: «Пифагор жил в VI веке до нашей эры», «Русь находилась под игом монголо-татар в течение XIII – XV веков нашей эры», «Олимпиада в Москве проводилась в 1980 году».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можно назвать эти даты на языке рац-х чисел? </w:t>
            </w:r>
            <w:r w:rsidRPr="007F2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 математическим знаком можно заменить слова: «до нашей эры», «нашей эры», каким числом можно заменить год «Рождества Христова»?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-Скажите где в нашей жизни используются рац-е числа? А помните ли вы самую высокую точку в мире и самую глубокую точку планеты? (Эверест- 8848м, Марианская впадина 10971м)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Подводится итог: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Итак, так как мы изучили все действия с рациональными числами, то пришло время полученные знания  обобщить и систематизировать.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Попробуйте определить цель сегодняшнего урока.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Для того чтобы достичь поставленной цели, я приглашаю вас в путешествие по стране Рациональных чисел.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(использование игровых технологий)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не заблудиться в этой стране, я составила маршрут нашего следования. Посмотрите, он представлен на слайде.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Мы побываем на различных станциях этой страны. Результат посещения той или иной станции вы будете фиксировать в личной карте путешественника (записывать полученные баллы), которая представлена на слайде и есть у каждого из вас на парте. </w:t>
            </w:r>
          </w:p>
          <w:p w:rsidR="00B12BD6" w:rsidRDefault="00B12BD6" w:rsidP="00B12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(использование технологий личностно-ориентированного обучения)</w:t>
            </w:r>
          </w:p>
          <w:p w:rsidR="00B12BD6" w:rsidRDefault="00B12BD6" w:rsidP="00B12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Заполните карту, записав фамилию, имя и вариант.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урока вы подсчитаете баллы и проставите оценки, а также заполните анкету.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Все готовы? Итак, отправляемся в путешествие. </w:t>
            </w:r>
          </w:p>
        </w:tc>
        <w:tc>
          <w:tcPr>
            <w:tcW w:w="3337" w:type="dxa"/>
          </w:tcPr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поставленные вопросы.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Высказывают предположения: 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повторение, закрепление изученных правил действий с рациональными числами;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навыков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выполнения арифметических действий с рациональными числами.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маршрутом путешествия.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путешественника представлена на слайде и есть у каждого учащегося на парте. (Приложение 1)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Заполняют карту путешественника.</w:t>
            </w:r>
          </w:p>
        </w:tc>
        <w:tc>
          <w:tcPr>
            <w:tcW w:w="2889" w:type="dxa"/>
          </w:tcPr>
          <w:p w:rsidR="00B12BD6" w:rsidRDefault="00B12BD6" w:rsidP="00B12B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целеполагание.</w:t>
            </w:r>
          </w:p>
          <w:p w:rsidR="00B12BD6" w:rsidRDefault="00B12BD6" w:rsidP="00B12B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</w:rPr>
              <w:t>: постановка вопросов.</w:t>
            </w:r>
          </w:p>
          <w:p w:rsidR="00B12BD6" w:rsidRDefault="00B12BD6" w:rsidP="00B12B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самостоятельное формулирование познавательной цели.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B12BD6" w:rsidRPr="00711B2A" w:rsidRDefault="00B12BD6" w:rsidP="00B12BD6">
            <w:pPr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>Соответствует ли задание  содержанию урока.</w:t>
            </w:r>
          </w:p>
          <w:p w:rsidR="00B12BD6" w:rsidRPr="00711B2A" w:rsidRDefault="00B12BD6" w:rsidP="00B12BD6">
            <w:pPr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 xml:space="preserve"> Свободно ли владеют дети предложенным содержанием задания.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Понимают ли важность изученной темы и ее использование в жизни.</w:t>
            </w:r>
            <w:r w:rsidRPr="00B12B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503646" w:rsidP="00B1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>Достаточно ли чётко зафиксирована цель и тема урока?</w:t>
            </w:r>
          </w:p>
          <w:p w:rsidR="00B12BD6" w:rsidRDefault="00B12BD6" w:rsidP="00B1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BD6" w:rsidTr="008E3E07">
        <w:tc>
          <w:tcPr>
            <w:tcW w:w="2188" w:type="dxa"/>
          </w:tcPr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Обобщение и систематизация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1807" w:type="dxa"/>
          </w:tcPr>
          <w:p w:rsidR="00503646" w:rsidRDefault="00503646" w:rsidP="0050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знание правил действий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рациональными числами</w:t>
            </w:r>
          </w:p>
          <w:p w:rsidR="00503646" w:rsidRDefault="00503646" w:rsidP="0050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50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50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50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50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50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50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50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50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50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50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50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50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50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50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50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50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50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50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503646" w:rsidP="0050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646" w:rsidRDefault="00503646" w:rsidP="0050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50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50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50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50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50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50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50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50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50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50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50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50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50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50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50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50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50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50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50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50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50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50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50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50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50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50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50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50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50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50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50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50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50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50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50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50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50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50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50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50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50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50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50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50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50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умение 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ошибки в примерах, отработать вычислительный навык</w:t>
            </w:r>
          </w:p>
          <w:p w:rsidR="00503646" w:rsidRDefault="00503646" w:rsidP="0050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50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50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50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50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50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50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50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50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50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50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50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50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50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50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50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50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50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50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50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50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50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50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50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50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50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50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50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50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50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50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50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50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50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50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50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50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Отдохнуть, активизировать внимание.</w:t>
            </w:r>
          </w:p>
          <w:p w:rsidR="00503646" w:rsidRDefault="00503646" w:rsidP="0050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503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Проверить навык вычисления, поиска решения</w:t>
            </w:r>
          </w:p>
        </w:tc>
        <w:tc>
          <w:tcPr>
            <w:tcW w:w="5595" w:type="dxa"/>
          </w:tcPr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Каждая станция имеет свое название.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 станция – Повторительная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 этой станции вам будут предложены вопросы на знание основных правил (алгоритмов) действий с рациональными числами. За каждый верный ответ – 1 балл.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Продолжите предложения: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Чтобы сложить два отрицательных числа…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Чтобы сложить два числа с разными знаками…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Чтобы найти разность двух чисел…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Чтобы умножить два отрицательных числа…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Чтобы умножить два числа с разными знаками…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Чтобы разделить два отрицательных числа…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Чтобы разделить два числа с разными знаками…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Приведите примеры: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двух отрицательных чисел, сумма которых равна  -17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двух чисел с разными знаками, сумма которых равна  -17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двух чисел с разными знаками, сумма которых равна  17;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двух чисел, разность которых равна  -17;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двух отрицательных чисел, произведение которых равно 17;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двух чисел с разными знаками, частное которых равно  -17;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двух чисел с разными знаками, произведение которых равно  17.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Найдите модули чисел, которые фигурировали в предложенном задании. Сравните их.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как вы думаете - почему мы получили именно число 17? (Примечание: можно взять любое другое число, лишь бы оно совпадало с датой проведения урока.)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открываем рабочие тетради, записываем число 17.03.22, классная работа. В тетрадях вы будете делать необходимые вычисления, в конце урока также сдадите тетради вместе с картой путеш-ка.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Молодцы! Задания, предложенные на первой станции, мы с успехом выполнили. Подводим итог, вписываем полученное количество баллов в карту путешественника.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теперь мы с вами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второй станции – Ошибочной.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 – почему она так называется?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Вам предлагается задание, которое необходимо выполнить в группах. 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Вспомните правила работы в группах. Определите лидера в каждой из групп. Задача лидера – координация работы группы.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Вам необходимо найти ошибки в примерах, которые представлены на слайде и есть на ваших партах. На выполнение задания – 5 минут. Постарайтесь не только исправить ошибки, но и определить какой пункт того или иного алгоритма был нарушен.</w:t>
            </w:r>
          </w:p>
          <w:p w:rsidR="00B12BD6" w:rsidRDefault="00B12BD6" w:rsidP="00B1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Найдите ошибки: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32 + (-48) = -80  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-2,7 + (-3,6) = 6,3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26 – 74 = 48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54 : (-3) = 18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-12 (-7) = -84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-6,7 – (-10,8) = -6,7 + (-10,8) = -17,5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Проверяем.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Подводим итоги. Прошу лидеров оценить работу каждого члена группы: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 – принимал активное участие в ходе всего обсуждения, находил и исправлял ошибки;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принимал участие в обсуждении, но не всегда был активен, затруднялся в нахождении и исправлении ошибок;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 – не принимал никакого участия.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46" w:rsidRDefault="0050364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Ребята, вы прошли уже половину пути и скорее всего, устали. Давайте разомнемся, отвлечемся!</w:t>
            </w:r>
          </w:p>
          <w:p w:rsidR="00B12BD6" w:rsidRPr="00A3200F" w:rsidRDefault="00B12BD6" w:rsidP="00B12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00F">
              <w:rPr>
                <w:rFonts w:ascii="Times New Roman" w:hAnsi="Times New Roman" w:cs="Times New Roman"/>
                <w:b/>
                <w:sz w:val="24"/>
                <w:szCs w:val="24"/>
              </w:rPr>
              <w:t>Физминутка!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Молодцы, вы справились с предложенным заданием. Садимся по своим местам. Переходим 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третьей станции – Исследовательской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Выполните следующее задание: замените звездочки числами так, чтобы получилось верное равенство. 1 пример -1 балл</w:t>
            </w:r>
          </w:p>
          <w:p w:rsidR="00B12BD6" w:rsidRDefault="00B12BD6" w:rsidP="00B1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4985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717"/>
              <w:gridCol w:w="2268"/>
            </w:tblGrid>
            <w:tr w:rsidR="00B12BD6" w:rsidTr="00466183">
              <w:trPr>
                <w:trHeight w:val="584"/>
              </w:trPr>
              <w:tc>
                <w:tcPr>
                  <w:tcW w:w="2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12BD6" w:rsidRDefault="00B12BD6" w:rsidP="00B12B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1 вариант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12BD6" w:rsidRDefault="00B12BD6" w:rsidP="00B12BD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eastAsia="ru-RU"/>
                    </w:rPr>
                    <w:t>2 вариант</w:t>
                  </w:r>
                </w:p>
              </w:tc>
            </w:tr>
            <w:tr w:rsidR="00B12BD6" w:rsidTr="00466183">
              <w:trPr>
                <w:trHeight w:val="336"/>
              </w:trPr>
              <w:tc>
                <w:tcPr>
                  <w:tcW w:w="2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12BD6" w:rsidRDefault="00B12BD6" w:rsidP="00B12BD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dark1"/>
                      <w:sz w:val="24"/>
                      <w:szCs w:val="24"/>
                      <w:lang w:eastAsia="ru-RU"/>
                    </w:rPr>
                    <w:t>1) -2 + * = -6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12BD6" w:rsidRDefault="00B12BD6" w:rsidP="00B12BD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dark1"/>
                      <w:sz w:val="24"/>
                      <w:szCs w:val="24"/>
                      <w:lang w:eastAsia="ru-RU"/>
                    </w:rPr>
                    <w:t>1) * + (-10) = -16</w:t>
                  </w:r>
                </w:p>
              </w:tc>
            </w:tr>
            <w:tr w:rsidR="00B12BD6" w:rsidTr="00466183">
              <w:trPr>
                <w:trHeight w:val="336"/>
              </w:trPr>
              <w:tc>
                <w:tcPr>
                  <w:tcW w:w="2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12BD6" w:rsidRDefault="00B12BD6" w:rsidP="00B12BD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dark1"/>
                      <w:sz w:val="24"/>
                      <w:szCs w:val="24"/>
                      <w:lang w:eastAsia="ru-RU"/>
                    </w:rPr>
                    <w:t>2) * + 8 = -6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12BD6" w:rsidRDefault="00B12BD6" w:rsidP="00B12BD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dark1"/>
                      <w:sz w:val="24"/>
                      <w:szCs w:val="24"/>
                      <w:lang w:eastAsia="ru-RU"/>
                    </w:rPr>
                    <w:t>2) -14 + * = -8</w:t>
                  </w:r>
                </w:p>
              </w:tc>
            </w:tr>
            <w:tr w:rsidR="00B12BD6" w:rsidTr="00466183">
              <w:trPr>
                <w:trHeight w:val="258"/>
              </w:trPr>
              <w:tc>
                <w:tcPr>
                  <w:tcW w:w="2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12BD6" w:rsidRDefault="00B12BD6" w:rsidP="00B12BD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dark1"/>
                      <w:sz w:val="24"/>
                      <w:szCs w:val="24"/>
                      <w:lang w:eastAsia="ru-RU"/>
                    </w:rPr>
                    <w:t>3) 16,8 + * = 7,3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12BD6" w:rsidRDefault="00B12BD6" w:rsidP="00B12BD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dark1"/>
                      <w:sz w:val="24"/>
                      <w:szCs w:val="24"/>
                      <w:lang w:eastAsia="ru-RU"/>
                    </w:rPr>
                    <w:t>3) * + (-9,4) = 8,4</w:t>
                  </w:r>
                </w:p>
              </w:tc>
            </w:tr>
            <w:tr w:rsidR="00B12BD6" w:rsidTr="00466183">
              <w:trPr>
                <w:trHeight w:val="251"/>
              </w:trPr>
              <w:tc>
                <w:tcPr>
                  <w:tcW w:w="2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12BD6" w:rsidRDefault="00B12BD6" w:rsidP="00B12BD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dark1"/>
                      <w:sz w:val="24"/>
                      <w:szCs w:val="24"/>
                      <w:lang w:eastAsia="ru-RU"/>
                    </w:rPr>
                    <w:t>4) *   (-4) = -136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12BD6" w:rsidRDefault="00B12BD6" w:rsidP="00B12BD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dark1"/>
                      <w:sz w:val="24"/>
                      <w:szCs w:val="24"/>
                      <w:lang w:eastAsia="ru-RU"/>
                    </w:rPr>
                    <w:t>4) 48    * = -288</w:t>
                  </w:r>
                </w:p>
              </w:tc>
            </w:tr>
            <w:tr w:rsidR="00B12BD6" w:rsidTr="00466183">
              <w:trPr>
                <w:trHeight w:val="243"/>
              </w:trPr>
              <w:tc>
                <w:tcPr>
                  <w:tcW w:w="2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12BD6" w:rsidRDefault="00B12BD6" w:rsidP="00B12BD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dark1"/>
                      <w:sz w:val="24"/>
                      <w:szCs w:val="24"/>
                      <w:lang w:eastAsia="ru-RU"/>
                    </w:rPr>
                    <w:t>5) -18 : * = 3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12BD6" w:rsidRDefault="00B12BD6" w:rsidP="00B12BD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dark1"/>
                      <w:sz w:val="24"/>
                      <w:szCs w:val="24"/>
                      <w:lang w:eastAsia="ru-RU"/>
                    </w:rPr>
                    <w:t>5) -28 : * = 7</w:t>
                  </w:r>
                </w:p>
              </w:tc>
            </w:tr>
            <w:tr w:rsidR="00B12BD6" w:rsidTr="00466183">
              <w:trPr>
                <w:trHeight w:val="219"/>
              </w:trPr>
              <w:tc>
                <w:tcPr>
                  <w:tcW w:w="2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12BD6" w:rsidRDefault="00B12BD6" w:rsidP="00B12BD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dark1"/>
                      <w:sz w:val="24"/>
                      <w:szCs w:val="24"/>
                      <w:lang w:eastAsia="ru-RU"/>
                    </w:rPr>
                    <w:t>6) * - 8,9 = -4,1</w:t>
                  </w:r>
                </w:p>
              </w:tc>
              <w:tc>
                <w:tcPr>
                  <w:tcW w:w="22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B12BD6" w:rsidRDefault="00B12BD6" w:rsidP="00B12BD6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dark1"/>
                      <w:sz w:val="24"/>
                      <w:szCs w:val="24"/>
                      <w:lang w:eastAsia="ru-RU"/>
                    </w:rPr>
                    <w:t>6) 7,2 - * = -1,7</w:t>
                  </w:r>
                </w:p>
              </w:tc>
            </w:tr>
          </w:tbl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Работаем самостоятельно по вариантам. На выполнение задания – 7 минут.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Меняемся тетрадями. Проверяем работу своего товарища, используя информацию на слайде. Если задание выполнено верно, то ставим знак «+», если нет, то знак «-». Подсчитываем количество верно выполненных заданий – это количество баллов, полученное на данной станции.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Молодцы. Переходим 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четвертой станции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Вам необходимо восстановить цепочки вычислений. Работаем по рядам. Каждая пара выполняет одно действие (по порядку) и передает лист следующей паре. 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Проверяем. Каждый из рядов должен был получить  в ответе одно и то же число – «5». Это не случайно.  Мне бы очень хотелось, чтобы как можно больше ребят за работу на сегодняшнем уроке получили бы отметку «5».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Оцениваем себя: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 – вы выполнили действие правильно, и ряд получил верный ответ;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– вы выполнили действие правильно, но ряд не получил верный ответ;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баллов – вы выполнили действие неправильно.</w:t>
            </w:r>
          </w:p>
        </w:tc>
        <w:tc>
          <w:tcPr>
            <w:tcW w:w="3337" w:type="dxa"/>
          </w:tcPr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задание.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Продолжают предложения, воспроизводя тем самым изученные алгоритмы выполнения действий с рациональными числами.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Приводят примеры чисел, удовлетворяющих поставленным условиям, т.е. применяют изученные алгоритмы на практике в нестандартной ситуации.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Находят модули чисел </w:t>
            </w:r>
            <w:r w:rsidR="005036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r w:rsidR="005036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сравнивают их. Получают одно и то же число </w:t>
            </w:r>
            <w:r w:rsidR="005036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Замечают, что число </w:t>
            </w:r>
            <w:r w:rsidR="00503646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получили неслучайно, так как сегодня </w:t>
            </w:r>
            <w:r w:rsidR="005036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марта.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 в тетрадях число, классная работа.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Подсчитывают количество полученных баллов, вписывают в карту путешественника (второй столбец строки «Станция №1»).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Высказывают предположения: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предложенных заданиях нужно будет найти и исправить ошибки.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Вспоминают правила работы в группах, выбирают лидера.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задание, которое представлено на слайде, печатный вариант имеется на каждой парте. (Приложение 2)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Лидер определяет порядок работы группы: либо все работают совместно, либо предложенные примеры распределяются между членами группы, учащиеся работают самостоятельно, а лидер оказывает помощь тем, кто испытывает затруднения.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одному учащемуся от каждой группы исправляют найденные ошибки (каждая группа – 1 пример), комментируя при этом – какой пункт того или иного алгоритма был нарушен (работают на интерактивной доске).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Лидеры оценивают работу каждого члена своей группы, его работу оценивает вся команда.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Вносят полученные баллы в карту путешественника (второй столбец строки «Станция №2»).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Встают, танцуют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задание.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представлено на слайде, печатный вариант имеется также на каждой парте. (Приложение 3)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 самостоятельно по вариантам.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 по готовым правильным решениям, представленным на слайде.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Подсчитывают количество полученных баллов, заполняют карту путешественника (второй столбец строки «Станция №3»).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задание. Задание представлено на слайде, печатный вариант имеется также на каждой парте. (Приложение 4)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Выполнив свой пример, каждая пара вписывает в лист с заданием полученный ответ и передает следующей парте.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Заполняют карту путешественника (второй столбец строки «Станция №5»).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B12BD6" w:rsidRDefault="00B12BD6" w:rsidP="00B12B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Коммуникативные: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постановка вопросов, инициативное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сотрудничество, выражение своих мыслей, аргументация своего мнения, учет разных мнений учащихся, согласование усилий по достижению общих целей.</w:t>
            </w:r>
          </w:p>
          <w:p w:rsidR="00B12BD6" w:rsidRDefault="00B12BD6" w:rsidP="00B12B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построение логической цепи рассуждений, анализ объектов;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умение осознанно строить речевые высказывания в устной и письменном виде.</w:t>
            </w:r>
          </w:p>
          <w:p w:rsidR="00B12BD6" w:rsidRDefault="00B12BD6" w:rsidP="00B12B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>
              <w:rPr>
                <w:rFonts w:ascii="Times New Roman" w:hAnsi="Times New Roman"/>
                <w:sz w:val="24"/>
                <w:szCs w:val="24"/>
              </w:rPr>
              <w:t>планирование своей деятельности для решения поставленной задачи; готовность к преодолению трудностей; способность принимать, сохранять и следовать учебным целям; умение объективно воспринимать отметки.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формирование готовности к сотрудничеству, к оказанию помощи.</w:t>
            </w:r>
          </w:p>
        </w:tc>
        <w:tc>
          <w:tcPr>
            <w:tcW w:w="1867" w:type="dxa"/>
          </w:tcPr>
          <w:p w:rsidR="00503646" w:rsidRPr="00711B2A" w:rsidRDefault="00503646" w:rsidP="00503646">
            <w:pPr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Успешно ли справились с </w:t>
            </w:r>
            <w:r w:rsidRPr="00711B2A">
              <w:rPr>
                <w:rFonts w:ascii="Times New Roman" w:hAnsi="Times New Roman"/>
                <w:sz w:val="24"/>
                <w:szCs w:val="24"/>
              </w:rPr>
              <w:lastRenderedPageBreak/>
              <w:t>предложенным заданием?</w:t>
            </w:r>
          </w:p>
          <w:p w:rsidR="00B12BD6" w:rsidRDefault="00503646" w:rsidP="00503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>Грамотна ли речь по предмету?</w:t>
            </w:r>
          </w:p>
          <w:p w:rsidR="00B12BD6" w:rsidRDefault="00B12BD6" w:rsidP="00B1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2BD6" w:rsidRDefault="00B12BD6" w:rsidP="00B12B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2BD6" w:rsidRDefault="00B12BD6" w:rsidP="00B12B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2BD6" w:rsidRDefault="00B12BD6" w:rsidP="00B12B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2BD6" w:rsidRDefault="00B12BD6" w:rsidP="00B12B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2BD6" w:rsidRDefault="00B12BD6" w:rsidP="00B12B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2BD6" w:rsidRDefault="00B12BD6" w:rsidP="00B1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E07" w:rsidRDefault="008E3E07" w:rsidP="008E3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</w:t>
            </w:r>
            <w:r w:rsidRPr="00711B2A">
              <w:rPr>
                <w:rFonts w:ascii="Times New Roman" w:hAnsi="Times New Roman"/>
                <w:sz w:val="24"/>
                <w:szCs w:val="24"/>
              </w:rPr>
              <w:t xml:space="preserve">ласован ли процесс решения  задания и  его комментирование?  </w:t>
            </w:r>
          </w:p>
          <w:p w:rsidR="00B12BD6" w:rsidRDefault="00B12BD6" w:rsidP="00B1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503646" w:rsidP="00B1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Насколько качественно распределена работа, скорость и верность решения, командный дух, работа лидера, взаимооценка результатов</w:t>
            </w:r>
          </w:p>
          <w:p w:rsidR="00B12BD6" w:rsidRDefault="00B12BD6" w:rsidP="00B1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E07" w:rsidRDefault="008E3E07" w:rsidP="008E3E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3E07" w:rsidRDefault="008E3E07" w:rsidP="008E3E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3E07" w:rsidRDefault="008E3E07" w:rsidP="008E3E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3E07" w:rsidRDefault="008E3E07" w:rsidP="008E3E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3E07" w:rsidRDefault="008E3E07" w:rsidP="008E3E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3E07" w:rsidRDefault="008E3E07" w:rsidP="008E3E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3E07" w:rsidRDefault="008E3E07" w:rsidP="008E3E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3E07" w:rsidRDefault="008E3E07" w:rsidP="008E3E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3E07" w:rsidRDefault="008E3E07" w:rsidP="008E3E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3E07" w:rsidRDefault="008E3E07" w:rsidP="008E3E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3E07" w:rsidRDefault="008E3E07" w:rsidP="008E3E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3E07" w:rsidRDefault="008E3E07" w:rsidP="008E3E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3E07" w:rsidRDefault="008E3E07" w:rsidP="008E3E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3E07" w:rsidRDefault="008E3E07" w:rsidP="008E3E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3E07" w:rsidRDefault="008E3E07" w:rsidP="008E3E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3E07" w:rsidRDefault="008E3E07" w:rsidP="008E3E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3E07" w:rsidRDefault="008E3E07" w:rsidP="008E3E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3E07" w:rsidRDefault="008E3E07" w:rsidP="008E3E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3E07" w:rsidRDefault="008E3E07" w:rsidP="008E3E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3E07" w:rsidRDefault="008E3E07" w:rsidP="008E3E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3E07" w:rsidRDefault="008E3E07" w:rsidP="008E3E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3E07" w:rsidRDefault="008E3E07" w:rsidP="008E3E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3E07" w:rsidRDefault="008E3E07" w:rsidP="008E3E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3E07" w:rsidRDefault="008E3E07" w:rsidP="008E3E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3E07" w:rsidRDefault="008E3E07" w:rsidP="008E3E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3E07" w:rsidRDefault="008E3E07" w:rsidP="008E3E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3E07" w:rsidRDefault="008E3E07" w:rsidP="008E3E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3E07" w:rsidRPr="00711B2A" w:rsidRDefault="008E3E07" w:rsidP="008E3E07">
            <w:pPr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>Какая часть уч-ся  выполнила верно  самост. работу? Организована ли корректировка знаний  уч-ся   не справившихся  с  работой?</w:t>
            </w:r>
          </w:p>
          <w:p w:rsidR="008E3E07" w:rsidRPr="00711B2A" w:rsidRDefault="008E3E07" w:rsidP="008E3E07">
            <w:pPr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 xml:space="preserve"> Создана ли ситуация успеха  для каждого учащегося?</w:t>
            </w:r>
          </w:p>
          <w:p w:rsidR="00B12BD6" w:rsidRDefault="00B12BD6" w:rsidP="00503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BD6" w:rsidTr="008E3E07">
        <w:tc>
          <w:tcPr>
            <w:tcW w:w="2188" w:type="dxa"/>
          </w:tcPr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4.Рефлексия учебной деятельности на уроке</w:t>
            </w:r>
          </w:p>
        </w:tc>
        <w:tc>
          <w:tcPr>
            <w:tcW w:w="1807" w:type="dxa"/>
          </w:tcPr>
          <w:p w:rsidR="00B12BD6" w:rsidRDefault="008E3E07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итогов, подсчет баллов, обсуждение цели урока, была ли она достигнута. Обмен мнением об уроке, что было интересно, сложно. </w:t>
            </w:r>
            <w:r w:rsidRPr="00711B2A">
              <w:rPr>
                <w:rFonts w:ascii="Times New Roman" w:hAnsi="Times New Roman"/>
                <w:sz w:val="24"/>
                <w:szCs w:val="24"/>
              </w:rPr>
              <w:t xml:space="preserve">Оценить учащимися собственную </w:t>
            </w:r>
            <w:r w:rsidRPr="00711B2A">
              <w:rPr>
                <w:rFonts w:ascii="Times New Roman" w:hAnsi="Times New Roman"/>
                <w:sz w:val="24"/>
                <w:szCs w:val="24"/>
              </w:rPr>
              <w:lastRenderedPageBreak/>
              <w:t>учебную деятельность</w:t>
            </w:r>
          </w:p>
        </w:tc>
        <w:tc>
          <w:tcPr>
            <w:tcW w:w="5595" w:type="dxa"/>
          </w:tcPr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Молодцы! Наше путешествие подходит к концу. Мы на самой последней станции -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Ответьте на вопросы: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Какая цель была поставлена нами в начале урока?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Достигли ли мы цели?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Подсчитайте общее количество баллов, полученное вами в ходе всего урока, и переведите это количество в оценку: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 более баллов – «5»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7– 9 баллов – «4»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3- 6 баллов – «3»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– 2 баллов – «2». 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 предложения: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 для меня самым интересным было…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 для меня самым трудным было…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Своей работой на уроке я…</w:t>
            </w:r>
          </w:p>
        </w:tc>
        <w:tc>
          <w:tcPr>
            <w:tcW w:w="3337" w:type="dxa"/>
          </w:tcPr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вопросы. Делают вывод о достижении цели урока.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Заполняют карту путешественника, подсчитывают общее количество баллов, переводят в отметку. 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Продолжают предложения. Осуществляют рефлексию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собственной учебной деятельности.</w:t>
            </w:r>
          </w:p>
        </w:tc>
        <w:tc>
          <w:tcPr>
            <w:tcW w:w="2889" w:type="dxa"/>
          </w:tcPr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Личностные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самооценка на основе критерия успешности, адекватное понимание причин успеха/неуспеха  в учебной деятельности.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 способов и результатов действия, контроль и оценка  процесса и результатов деятельности.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критериев для обоснования своего суждения.</w:t>
            </w:r>
          </w:p>
        </w:tc>
        <w:tc>
          <w:tcPr>
            <w:tcW w:w="1867" w:type="dxa"/>
          </w:tcPr>
          <w:p w:rsidR="008E3E07" w:rsidRPr="00711B2A" w:rsidRDefault="008E3E07" w:rsidP="008E3E07">
            <w:pPr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>Правильно ли дети зафиксировали полученные  на уроке знания?</w:t>
            </w:r>
          </w:p>
          <w:p w:rsidR="008E3E07" w:rsidRPr="00711B2A" w:rsidRDefault="008E3E07" w:rsidP="008E3E07">
            <w:pPr>
              <w:rPr>
                <w:rFonts w:ascii="Times New Roman" w:hAnsi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>Проведена ли самооценка своей деятельности и  каков итог.</w:t>
            </w:r>
          </w:p>
          <w:p w:rsidR="00B12BD6" w:rsidRDefault="008E3E07" w:rsidP="008E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B2A">
              <w:rPr>
                <w:rFonts w:ascii="Times New Roman" w:hAnsi="Times New Roman"/>
                <w:sz w:val="24"/>
                <w:szCs w:val="24"/>
              </w:rPr>
              <w:t>Посмотреть психофизическое и эмоциональное состояние учащихся.</w:t>
            </w:r>
          </w:p>
        </w:tc>
      </w:tr>
      <w:tr w:rsidR="00B12BD6" w:rsidTr="008E3E07">
        <w:tc>
          <w:tcPr>
            <w:tcW w:w="2188" w:type="dxa"/>
          </w:tcPr>
          <w:p w:rsidR="00B12BD6" w:rsidRDefault="00B12BD6" w:rsidP="00B12B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5. Информация о домашнем задании</w:t>
            </w:r>
          </w:p>
        </w:tc>
        <w:tc>
          <w:tcPr>
            <w:tcW w:w="1807" w:type="dxa"/>
          </w:tcPr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</w:tcPr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Домашнее задание. </w:t>
            </w:r>
          </w:p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Заполните анкету в карте путешественника, сдайте карты и тетради. Дежурный раздает вторые тетради.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 Урок окончен. Всем спасибо.</w:t>
            </w:r>
          </w:p>
        </w:tc>
        <w:tc>
          <w:tcPr>
            <w:tcW w:w="3337" w:type="dxa"/>
          </w:tcPr>
          <w:p w:rsidR="00B12BD6" w:rsidRDefault="00B12BD6" w:rsidP="00B12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Получают информацию о домашнем задании.</w:t>
            </w:r>
          </w:p>
        </w:tc>
        <w:tc>
          <w:tcPr>
            <w:tcW w:w="2889" w:type="dxa"/>
          </w:tcPr>
          <w:p w:rsidR="00B12BD6" w:rsidRDefault="00B12BD6" w:rsidP="00B12BD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67" w:type="dxa"/>
          </w:tcPr>
          <w:p w:rsidR="00B12BD6" w:rsidRDefault="00B12BD6" w:rsidP="00B12B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30C06" w:rsidRDefault="00F30C0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30C06" w:rsidSect="008F764B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5D4" w:rsidRDefault="008D55D4">
      <w:pPr>
        <w:spacing w:after="0" w:line="240" w:lineRule="auto"/>
      </w:pPr>
      <w:r>
        <w:separator/>
      </w:r>
    </w:p>
  </w:endnote>
  <w:endnote w:type="continuationSeparator" w:id="0">
    <w:p w:rsidR="008D55D4" w:rsidRDefault="008D5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9339558"/>
      <w:docPartObj>
        <w:docPartGallery w:val="Page Numbers (Bottom of Page)"/>
        <w:docPartUnique/>
      </w:docPartObj>
    </w:sdtPr>
    <w:sdtEndPr/>
    <w:sdtContent>
      <w:p w:rsidR="00F30C06" w:rsidRDefault="007F2151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F77">
          <w:rPr>
            <w:noProof/>
          </w:rPr>
          <w:t>1</w:t>
        </w:r>
        <w:r>
          <w:fldChar w:fldCharType="end"/>
        </w:r>
      </w:p>
    </w:sdtContent>
  </w:sdt>
  <w:p w:rsidR="00F30C06" w:rsidRDefault="00F30C06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5D4" w:rsidRDefault="008D55D4">
      <w:pPr>
        <w:spacing w:after="0" w:line="240" w:lineRule="auto"/>
      </w:pPr>
      <w:r>
        <w:separator/>
      </w:r>
    </w:p>
  </w:footnote>
  <w:footnote w:type="continuationSeparator" w:id="0">
    <w:p w:rsidR="008D55D4" w:rsidRDefault="008D5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87DB6"/>
    <w:multiLevelType w:val="hybridMultilevel"/>
    <w:tmpl w:val="2520893A"/>
    <w:lvl w:ilvl="0" w:tplc="1E261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FA12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BC68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B869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186D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E4E7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C419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520D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4AC2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92575"/>
    <w:multiLevelType w:val="multilevel"/>
    <w:tmpl w:val="724EB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170608"/>
    <w:multiLevelType w:val="hybridMultilevel"/>
    <w:tmpl w:val="008E863A"/>
    <w:lvl w:ilvl="0" w:tplc="F2C04E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341F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F0A1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B20C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9ADF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AEDA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F0D7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D254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260C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24733A"/>
    <w:multiLevelType w:val="hybridMultilevel"/>
    <w:tmpl w:val="878A20F2"/>
    <w:lvl w:ilvl="0" w:tplc="62D4D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6293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0AEC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A4CB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B861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C2EB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0CF0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AD8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1C70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06"/>
    <w:rsid w:val="0006796D"/>
    <w:rsid w:val="003B50EC"/>
    <w:rsid w:val="00466183"/>
    <w:rsid w:val="004A57A0"/>
    <w:rsid w:val="00503646"/>
    <w:rsid w:val="006C02F9"/>
    <w:rsid w:val="006E6F77"/>
    <w:rsid w:val="007F2151"/>
    <w:rsid w:val="00836B95"/>
    <w:rsid w:val="008D55D4"/>
    <w:rsid w:val="008E3E07"/>
    <w:rsid w:val="008F764B"/>
    <w:rsid w:val="0094205C"/>
    <w:rsid w:val="00B12BD6"/>
    <w:rsid w:val="00C21692"/>
    <w:rsid w:val="00C872D0"/>
    <w:rsid w:val="00E52BB5"/>
    <w:rsid w:val="00F3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B91F4-77CB-40E9-8605-CF758C14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af4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table" w:styleId="af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2248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1</cp:lastModifiedBy>
  <cp:revision>2</cp:revision>
  <dcterms:created xsi:type="dcterms:W3CDTF">2022-03-21T08:40:00Z</dcterms:created>
  <dcterms:modified xsi:type="dcterms:W3CDTF">2022-03-21T08:40:00Z</dcterms:modified>
</cp:coreProperties>
</file>