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88" w:rsidRPr="00E90788" w:rsidRDefault="00E90788" w:rsidP="00E9078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788">
        <w:rPr>
          <w:rFonts w:ascii="Times New Roman" w:hAnsi="Times New Roman" w:cs="Times New Roman"/>
          <w:b/>
          <w:sz w:val="28"/>
          <w:szCs w:val="28"/>
        </w:rPr>
        <w:t>Информация о специальных условиях, созданных для обучающихся с ОВЗ</w:t>
      </w:r>
      <w:r w:rsidR="00E30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0788">
        <w:rPr>
          <w:rFonts w:ascii="Times New Roman" w:hAnsi="Times New Roman" w:cs="Times New Roman"/>
          <w:b/>
          <w:sz w:val="28"/>
          <w:szCs w:val="28"/>
        </w:rPr>
        <w:t>в МАОУ «ФМШ № 56»</w:t>
      </w:r>
    </w:p>
    <w:p w:rsidR="00E90788" w:rsidRPr="00E90788" w:rsidRDefault="00E90788" w:rsidP="00E9078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788">
        <w:rPr>
          <w:rFonts w:ascii="Times New Roman" w:hAnsi="Times New Roman" w:cs="Times New Roman"/>
          <w:b/>
          <w:sz w:val="28"/>
          <w:szCs w:val="28"/>
        </w:rPr>
        <w:t>В 2019- 2020 учебном году в школе обучается 7 обучающихся с ОВЗ.  Из них 1 – ТНР, 1 – слабослышащий, 1 – умственная отсталость, 4 – ЗПР.</w:t>
      </w:r>
    </w:p>
    <w:p w:rsidR="00C12419" w:rsidRPr="00E90788" w:rsidRDefault="00E90788" w:rsidP="00E9078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788">
        <w:rPr>
          <w:rFonts w:ascii="Times New Roman" w:hAnsi="Times New Roman" w:cs="Times New Roman"/>
          <w:b/>
          <w:sz w:val="28"/>
          <w:szCs w:val="28"/>
        </w:rPr>
        <w:t>Администрация школы планомерно занимается созданием специальных условий для получения качественного образования этими обучающимися.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1576DD" w:rsidRPr="00E90788" w:rsidTr="00E90788">
        <w:trPr>
          <w:trHeight w:val="307"/>
        </w:trPr>
        <w:tc>
          <w:tcPr>
            <w:tcW w:w="3256" w:type="dxa"/>
          </w:tcPr>
          <w:p w:rsidR="001576DD" w:rsidRPr="00E90788" w:rsidRDefault="001576DD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Разработано Положение о</w:t>
            </w:r>
            <w:r w:rsidRPr="001576DD">
              <w:rPr>
                <w:rFonts w:ascii="Times New Roman" w:hAnsi="Times New Roman" w:cs="Times New Roman"/>
                <w:sz w:val="28"/>
                <w:szCs w:val="28"/>
              </w:rPr>
              <w:t xml:space="preserve"> создании специальных условий для обучающихся с</w:t>
            </w:r>
            <w:bookmarkStart w:id="0" w:name="_GoBack"/>
            <w:bookmarkEnd w:id="0"/>
            <w:r w:rsidRPr="001576DD">
              <w:rPr>
                <w:rFonts w:ascii="Times New Roman" w:hAnsi="Times New Roman" w:cs="Times New Roman"/>
                <w:sz w:val="28"/>
                <w:szCs w:val="28"/>
              </w:rPr>
              <w:t xml:space="preserve"> ОВЗ и инвалидностью</w:t>
            </w:r>
          </w:p>
        </w:tc>
        <w:tc>
          <w:tcPr>
            <w:tcW w:w="5811" w:type="dxa"/>
          </w:tcPr>
          <w:p w:rsidR="001576DD" w:rsidRDefault="001576DD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834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https://maou-f.buryatschool.ru/?section_id=10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0DC7" w:rsidRPr="00E90788" w:rsidRDefault="0007106C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30.08.2019</w:t>
            </w:r>
          </w:p>
        </w:tc>
      </w:tr>
      <w:tr w:rsidR="00E90788" w:rsidRPr="00E90788" w:rsidTr="00E90788">
        <w:trPr>
          <w:trHeight w:val="307"/>
        </w:trPr>
        <w:tc>
          <w:tcPr>
            <w:tcW w:w="3256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Утверждено положение о ПМПК</w:t>
            </w:r>
          </w:p>
        </w:tc>
        <w:tc>
          <w:tcPr>
            <w:tcW w:w="5811" w:type="dxa"/>
          </w:tcPr>
          <w:p w:rsidR="00E90788" w:rsidRDefault="001576DD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834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https://maou-f.buryatschool.ru/?section_id=10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0DC7" w:rsidRPr="00E90788" w:rsidRDefault="0007106C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2.09.2019 г.</w:t>
            </w:r>
          </w:p>
        </w:tc>
      </w:tr>
      <w:tr w:rsidR="00E90788" w:rsidRPr="00E90788" w:rsidTr="00E90788">
        <w:trPr>
          <w:trHeight w:val="307"/>
        </w:trPr>
        <w:tc>
          <w:tcPr>
            <w:tcW w:w="3256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Составлены адаптированные программы для каждой категории детей с ОВЗ, имеющихся в школе</w:t>
            </w:r>
          </w:p>
        </w:tc>
        <w:tc>
          <w:tcPr>
            <w:tcW w:w="5811" w:type="dxa"/>
          </w:tcPr>
          <w:p w:rsid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9078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https://maou-f.buryatschool.ru/org-info/education-implemented-program?id=35</w:t>
              </w:r>
            </w:hyperlink>
            <w:r w:rsidRPr="00E9078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70DC7" w:rsidRPr="00E90788" w:rsidRDefault="00CC1A86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30.08</w:t>
            </w:r>
            <w:r w:rsidR="00470DC7">
              <w:rPr>
                <w:rFonts w:ascii="Times New Roman" w:hAnsi="Times New Roman" w:cs="Times New Roman"/>
                <w:sz w:val="28"/>
                <w:szCs w:val="28"/>
              </w:rPr>
              <w:t xml:space="preserve">.2019 г. </w:t>
            </w:r>
          </w:p>
        </w:tc>
      </w:tr>
      <w:tr w:rsidR="00E90788" w:rsidRPr="00E90788" w:rsidTr="00E90788">
        <w:trPr>
          <w:trHeight w:val="307"/>
        </w:trPr>
        <w:tc>
          <w:tcPr>
            <w:tcW w:w="3256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для работы с детьми с ОВЗ</w:t>
            </w:r>
          </w:p>
        </w:tc>
        <w:tc>
          <w:tcPr>
            <w:tcW w:w="5811" w:type="dxa"/>
          </w:tcPr>
          <w:p w:rsidR="00E90788" w:rsidRPr="00E90788" w:rsidRDefault="00470DC7" w:rsidP="00470D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E90788" w:rsidRPr="00E90788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r w:rsidR="00E90788" w:rsidRPr="00E90788">
              <w:rPr>
                <w:rFonts w:ascii="Times New Roman" w:hAnsi="Times New Roman" w:cs="Times New Roman"/>
                <w:sz w:val="28"/>
                <w:szCs w:val="28"/>
              </w:rPr>
              <w:t xml:space="preserve"> школы прошел курсы по работе с детьми ОВЗ, январь 2020 г. «Инклюзивное образование обучающихся с ОВЗ в современных условиях», 32 ч., БРИОП</w:t>
            </w:r>
          </w:p>
        </w:tc>
      </w:tr>
      <w:tr w:rsidR="00E90788" w:rsidRPr="00E90788" w:rsidTr="00E90788">
        <w:trPr>
          <w:trHeight w:val="296"/>
        </w:trPr>
        <w:tc>
          <w:tcPr>
            <w:tcW w:w="3256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Для обучающихся с ОВЗ применяется щадящий режим обучения в соответствии с индивидуальными особенностями каждого ребёнка, проводится коррекционная работа.</w:t>
            </w:r>
          </w:p>
        </w:tc>
        <w:tc>
          <w:tcPr>
            <w:tcW w:w="5811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В школе есть психолог; логопеда, дефектолога нет. Соответственно, на плечи учителя ложится реализация коррекционно-развивающей области. Коррекционно-развивающие занятия проводит психолог, развитие речи – логопед (вне школы). Охрану и коррекцию зрительного восприятия – учитель. На уроках в классе, где есть ребенок с нарушение</w:t>
            </w:r>
            <w:r w:rsidR="00CC1A86">
              <w:rPr>
                <w:rFonts w:ascii="Times New Roman" w:hAnsi="Times New Roman" w:cs="Times New Roman"/>
                <w:sz w:val="28"/>
                <w:szCs w:val="28"/>
              </w:rPr>
              <w:t>м зрения, проводится не менее 2-</w:t>
            </w: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proofErr w:type="spellStart"/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, одна из которых – зрительная.</w:t>
            </w:r>
          </w:p>
        </w:tc>
      </w:tr>
      <w:tr w:rsidR="00E90788" w:rsidRPr="00E90788" w:rsidTr="00E90788">
        <w:trPr>
          <w:trHeight w:val="307"/>
        </w:trPr>
        <w:tc>
          <w:tcPr>
            <w:tcW w:w="3256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учебного материала: снижение объема и глубины изучаемого материала; увеличение количества времени на изучение трудных разделов и тем; </w:t>
            </w:r>
            <w:r w:rsidRPr="00E907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структурная простота учебного материала; наличие пропедевтических (подготовительных) периодов; увеличение количества вариативных упражнений для закрепления учебного материала</w:t>
            </w:r>
          </w:p>
        </w:tc>
      </w:tr>
      <w:tr w:rsidR="00E90788" w:rsidRPr="00E90788" w:rsidTr="00E90788">
        <w:trPr>
          <w:trHeight w:val="307"/>
        </w:trPr>
        <w:tc>
          <w:tcPr>
            <w:tcW w:w="3256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Для данных детей приобретены специальные учебные пособия: специальные учебники, созданные на основе учебников для обучающихся, не имеющих ограничений по возможностям здоровья, но отвечающие особым образовательным потребностям слабовидящих (отпечатанные увеличенным шрифтом) и имеющие учебно-методический аппарат, адаптированный под зрительные возможности слабовидящих; учебные принадлежности: ручки с черной (для записи учебного материала) и зеленой (для выполнения графических работ) пастой; тетради в клетку и линейку, которые по рекомендации врача-офтальмолога должны быть специально разлинованы; индивидуальные дидактические материалы и наглядные пособия, выполненные с учетом типологических и индивидуальных зрительных возможностей слабовидящих обучающихся.</w:t>
            </w:r>
          </w:p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39AD12" wp14:editId="42B16F32">
                  <wp:extent cx="2792095" cy="1957070"/>
                  <wp:effectExtent l="0" t="0" r="8255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095" cy="195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788" w:rsidRPr="00E90788" w:rsidTr="00E90788">
        <w:trPr>
          <w:trHeight w:val="307"/>
        </w:trPr>
        <w:tc>
          <w:tcPr>
            <w:tcW w:w="3256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Тетрадь для письма с высотой строки 8 мм</w:t>
            </w:r>
          </w:p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C039AF8" wp14:editId="215CF2B7">
                  <wp:extent cx="2822575" cy="1877695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75" cy="1877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788" w:rsidRPr="00E90788" w:rsidTr="00E90788">
        <w:trPr>
          <w:trHeight w:val="307"/>
        </w:trPr>
        <w:tc>
          <w:tcPr>
            <w:tcW w:w="3256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пособия, выполненные крупным шрифтом, предназначены для детей с нарушением </w:t>
            </w:r>
            <w:r w:rsidRPr="00842D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зрения </w:t>
            </w: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и подготовлены в соответствии с содержанием учебников УМК «Школа России»</w:t>
            </w:r>
          </w:p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D80910" wp14:editId="4BE04F3A">
                  <wp:extent cx="1396365" cy="187134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187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907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4C488C" wp14:editId="448812F4">
                  <wp:extent cx="1420495" cy="1889760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889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788" w:rsidRPr="00E90788" w:rsidTr="00E90788">
        <w:trPr>
          <w:trHeight w:val="307"/>
        </w:trPr>
        <w:tc>
          <w:tcPr>
            <w:tcW w:w="3256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 xml:space="preserve">В классе, где обучается </w:t>
            </w:r>
            <w:r w:rsidRPr="00842D52">
              <w:rPr>
                <w:rFonts w:ascii="Times New Roman" w:hAnsi="Times New Roman" w:cs="Times New Roman"/>
                <w:b/>
                <w:sz w:val="28"/>
                <w:szCs w:val="28"/>
              </w:rPr>
              <w:t>слабовидящий ребёнок,</w:t>
            </w: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 для него поставлена одноместная парта в первом ряду, с дополнительным освещением</w:t>
            </w:r>
          </w:p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4BEA4A" wp14:editId="0267F5F3">
                  <wp:extent cx="2165350" cy="2885228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563" cy="2905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788" w:rsidRPr="00E90788" w:rsidTr="00E90788">
        <w:trPr>
          <w:trHeight w:val="307"/>
        </w:trPr>
        <w:tc>
          <w:tcPr>
            <w:tcW w:w="3256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 xml:space="preserve">В классах, где есть дети с ОВЗ поддерживается охранительный режим – режим, щадящий нервную систему ребенка с ограниченными возможностями здоровья и оберегающий его от излишнего перевозбуждения и утомления. </w:t>
            </w:r>
          </w:p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Условия:</w:t>
            </w:r>
          </w:p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четкий режим дня; </w:t>
            </w:r>
          </w:p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предотвращение перегрузок; </w:t>
            </w:r>
          </w:p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ab/>
              <w:t>создание в школьном коллективе атмосферы принятия ребенка с ОВЗ;</w:t>
            </w:r>
          </w:p>
          <w:p w:rsidR="00E90788" w:rsidRPr="00E90788" w:rsidRDefault="00E90788" w:rsidP="00E907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90788">
              <w:rPr>
                <w:rFonts w:ascii="Times New Roman" w:hAnsi="Times New Roman" w:cs="Times New Roman"/>
                <w:sz w:val="28"/>
                <w:szCs w:val="28"/>
              </w:rPr>
              <w:tab/>
              <w:t>профилактика и снятие конфликтных ситуаций.</w:t>
            </w:r>
          </w:p>
        </w:tc>
      </w:tr>
    </w:tbl>
    <w:p w:rsidR="00E90788" w:rsidRPr="00E90788" w:rsidRDefault="00E90788" w:rsidP="00E9078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E90788" w:rsidRPr="00E9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88"/>
    <w:rsid w:val="0007106C"/>
    <w:rsid w:val="001576DD"/>
    <w:rsid w:val="001F706D"/>
    <w:rsid w:val="00470DC7"/>
    <w:rsid w:val="00842D52"/>
    <w:rsid w:val="00C12419"/>
    <w:rsid w:val="00CC1A86"/>
    <w:rsid w:val="00E30DCC"/>
    <w:rsid w:val="00E9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7CAB7-92B1-46EA-AC86-8A2B9D8F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07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ou-f.buryatschool.ru/org-info/education-implemented-program?id=35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maou-f.buryatschool.ru/?section_id=10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maou-f.buryatschool.ru/?section_id=10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2020-05-05T11:46:00Z</dcterms:created>
  <dcterms:modified xsi:type="dcterms:W3CDTF">2020-05-05T13:32:00Z</dcterms:modified>
</cp:coreProperties>
</file>