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757" w:rsidRDefault="00814757" w:rsidP="00814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757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p w:rsidR="00814757" w:rsidRDefault="00814757" w:rsidP="008147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757">
        <w:rPr>
          <w:rFonts w:ascii="Times New Roman" w:hAnsi="Times New Roman" w:cs="Times New Roman"/>
          <w:b/>
          <w:bCs/>
          <w:sz w:val="24"/>
          <w:szCs w:val="24"/>
        </w:rPr>
        <w:t>по родной литературе (русской)</w:t>
      </w:r>
    </w:p>
    <w:p w:rsidR="00814757" w:rsidRPr="00814757" w:rsidRDefault="00814757" w:rsidP="00814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со следующими документами: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29.12.2012, "(в действующей редакции);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Федеральный закон №317-ФЗ от 3 августа 2018 г. «О внесении изменений в статьи 11 и 14 федерального закона “Об образовании в Российской Федерации» 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421B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1B05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 (в действующей редакции);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21B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1B05">
        <w:rPr>
          <w:rFonts w:ascii="Times New Roman" w:hAnsi="Times New Roman" w:cs="Times New Roman"/>
          <w:sz w:val="24"/>
          <w:szCs w:val="24"/>
        </w:rPr>
        <w:t xml:space="preserve"> России от 31.12.2015 № 1577 «О внесении изменений в ФГОС ООО, утвержденный приказом Министерства образования и науки Российской Федерации от 17.12.2010 г. № 1897»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№ 189); Постановление Главного государственного врача Российской Федерации от 24.11.2015г. «О внесении изменений № 3 в </w:t>
      </w:r>
      <w:proofErr w:type="spellStart"/>
      <w:r w:rsidRPr="00421B0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1B05">
        <w:rPr>
          <w:rFonts w:ascii="Times New Roman" w:hAnsi="Times New Roman" w:cs="Times New Roman"/>
          <w:sz w:val="24"/>
          <w:szCs w:val="24"/>
        </w:rPr>
        <w:t xml:space="preserve"> 2.4.2.2821-10 «Санитарн</w:t>
      </w:r>
      <w:proofErr w:type="gramStart"/>
      <w:r w:rsidRPr="00421B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1B05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учреждениях;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Приказ № 632 от 22 ноября 2019 года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421B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1B05">
        <w:rPr>
          <w:rFonts w:ascii="Times New Roman" w:hAnsi="Times New Roman" w:cs="Times New Roman"/>
          <w:sz w:val="24"/>
          <w:szCs w:val="24"/>
        </w:rPr>
        <w:t xml:space="preserve"> России от 07.08.2015 г. №08-1228 «О направлении рекомендаций»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МАОУ ФМШ №56 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Учебный план МАОУ ФМШ №56 г. Улан-Удэ на 2020-2021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МАОУ ФМШ №56;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Примерная программа по учебным предметам: литература 5 - 9 классы (Примерная программа по учебным предметам).</w:t>
      </w:r>
    </w:p>
    <w:p w:rsidR="00421B05" w:rsidRPr="00421B05" w:rsidRDefault="00421B05" w:rsidP="00421B0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421B05">
        <w:rPr>
          <w:rFonts w:ascii="Times New Roman" w:hAnsi="Times New Roman" w:cs="Times New Roman"/>
          <w:sz w:val="24"/>
          <w:szCs w:val="24"/>
        </w:rPr>
        <w:t xml:space="preserve">Концепция преподавания русского языка и литературы в Российской </w:t>
      </w:r>
      <w:proofErr w:type="spellStart"/>
      <w:r w:rsidRPr="00421B05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421B05">
        <w:rPr>
          <w:rFonts w:ascii="Times New Roman" w:hAnsi="Times New Roman" w:cs="Times New Roman"/>
          <w:sz w:val="24"/>
          <w:szCs w:val="24"/>
        </w:rPr>
        <w:t xml:space="preserve"> 9 апреля 2016 г. № 637-р</w:t>
      </w:r>
      <w:proofErr w:type="gramEnd"/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421B0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1B05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</w:t>
      </w:r>
      <w:r w:rsidRPr="00421B05">
        <w:rPr>
          <w:rFonts w:ascii="Times New Roman" w:hAnsi="Times New Roman" w:cs="Times New Roman"/>
          <w:bCs/>
          <w:sz w:val="24"/>
          <w:szCs w:val="24"/>
        </w:rPr>
        <w:t>Родная</w:t>
      </w:r>
      <w:r w:rsidRPr="00421B05">
        <w:rPr>
          <w:rFonts w:ascii="Times New Roman" w:hAnsi="Times New Roman" w:cs="Times New Roman"/>
          <w:sz w:val="24"/>
          <w:szCs w:val="24"/>
        </w:rPr>
        <w:t xml:space="preserve"> литература», входящему в образовательную область «Родной язык и  родная литература».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Изучение предмета «</w:t>
      </w:r>
      <w:r w:rsidRPr="00421B05">
        <w:rPr>
          <w:rFonts w:ascii="Times New Roman" w:hAnsi="Times New Roman" w:cs="Times New Roman"/>
          <w:bCs/>
          <w:sz w:val="24"/>
          <w:szCs w:val="24"/>
        </w:rPr>
        <w:t>Родная</w:t>
      </w:r>
      <w:r w:rsidRPr="00421B05">
        <w:rPr>
          <w:rFonts w:ascii="Times New Roman" w:hAnsi="Times New Roman" w:cs="Times New Roman"/>
          <w:sz w:val="24"/>
          <w:szCs w:val="24"/>
        </w:rPr>
        <w:t xml:space="preserve"> литература (русская)» должно обеспечить достижение следующих </w:t>
      </w:r>
      <w:r w:rsidRPr="00421B05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21B05" w:rsidRPr="00421B05" w:rsidRDefault="00421B05" w:rsidP="00421B0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</w:t>
      </w:r>
      <w:r w:rsidRPr="00421B05">
        <w:rPr>
          <w:rFonts w:ascii="Times New Roman" w:hAnsi="Times New Roman" w:cs="Times New Roman"/>
          <w:sz w:val="24"/>
          <w:szCs w:val="24"/>
        </w:rPr>
        <w:lastRenderedPageBreak/>
        <w:t>самосознанием, чувством патриотизма и гордости от принадлежности к многонациональному народу России;</w:t>
      </w:r>
    </w:p>
    <w:p w:rsidR="00421B05" w:rsidRPr="00421B05" w:rsidRDefault="00421B05" w:rsidP="00421B0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421B05" w:rsidRPr="00421B05" w:rsidRDefault="00421B05" w:rsidP="00421B0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Учебный предмет «Родная литература (русская)» направлен на решение следующих </w:t>
      </w:r>
      <w:r w:rsidRPr="00421B05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421B05" w:rsidRPr="00421B05" w:rsidRDefault="00421B05" w:rsidP="00421B05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814757" w:rsidRDefault="00814757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bookmarkStart w:id="0" w:name="_Hlk48228931"/>
      <w:r w:rsidRPr="00421B05">
        <w:rPr>
          <w:rFonts w:ascii="Times New Roman" w:hAnsi="Times New Roman" w:cs="Times New Roman"/>
          <w:bCs/>
          <w:iCs/>
          <w:sz w:val="24"/>
          <w:szCs w:val="24"/>
        </w:rPr>
        <w:t>«Родная литература (русская)»</w:t>
      </w:r>
      <w:r w:rsidRPr="00421B0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End w:id="0"/>
      <w:r w:rsidRPr="00421B05">
        <w:rPr>
          <w:rFonts w:ascii="Times New Roman" w:hAnsi="Times New Roman" w:cs="Times New Roman"/>
          <w:sz w:val="24"/>
          <w:szCs w:val="24"/>
        </w:rPr>
        <w:t xml:space="preserve">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(проблемно-тематические блоки) </w:t>
      </w:r>
      <w:r w:rsidRPr="00421B05">
        <w:rPr>
          <w:rFonts w:ascii="Times New Roman" w:hAnsi="Times New Roman" w:cs="Times New Roman"/>
          <w:b/>
          <w:sz w:val="24"/>
          <w:szCs w:val="24"/>
        </w:rPr>
        <w:t>не дублируют</w:t>
      </w:r>
      <w:r w:rsidRPr="00421B05">
        <w:rPr>
          <w:rFonts w:ascii="Times New Roman" w:hAnsi="Times New Roman" w:cs="Times New Roman"/>
          <w:sz w:val="24"/>
          <w:szCs w:val="24"/>
        </w:rPr>
        <w:t xml:space="preserve"> программу основного курса литературы, но соотносятся с включённым в неё содержанием. </w:t>
      </w:r>
    </w:p>
    <w:p w:rsidR="00814757" w:rsidRDefault="00814757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Содержание программы курса </w:t>
      </w:r>
      <w:r w:rsidRPr="00421B05">
        <w:rPr>
          <w:rFonts w:ascii="Times New Roman" w:hAnsi="Times New Roman" w:cs="Times New Roman"/>
          <w:bCs/>
          <w:iCs/>
          <w:sz w:val="24"/>
          <w:szCs w:val="24"/>
        </w:rPr>
        <w:t>«Родная литература (русская)»</w:t>
      </w:r>
      <w:r w:rsidRPr="00421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1B05">
        <w:rPr>
          <w:rFonts w:ascii="Times New Roman" w:hAnsi="Times New Roman" w:cs="Times New Roman"/>
          <w:sz w:val="24"/>
          <w:szCs w:val="24"/>
        </w:rPr>
        <w:t>определяется следующими принципами.</w:t>
      </w:r>
    </w:p>
    <w:p w:rsidR="00421B05" w:rsidRPr="00421B05" w:rsidRDefault="00421B05" w:rsidP="00421B05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Основу программы </w:t>
      </w:r>
      <w:r w:rsidRPr="00421B05">
        <w:rPr>
          <w:rFonts w:ascii="Times New Roman" w:hAnsi="Times New Roman" w:cs="Times New Roman"/>
          <w:bCs/>
          <w:iCs/>
          <w:sz w:val="24"/>
          <w:szCs w:val="24"/>
        </w:rPr>
        <w:t>«Родная  литература (русская)»</w:t>
      </w:r>
      <w:r w:rsidRPr="00421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1B05">
        <w:rPr>
          <w:rFonts w:ascii="Times New Roman" w:hAnsi="Times New Roman" w:cs="Times New Roman"/>
          <w:sz w:val="24"/>
          <w:szCs w:val="24"/>
        </w:rPr>
        <w:t xml:space="preserve">составляют произведения русских писателей, наиболее ярко воплотившие </w:t>
      </w:r>
      <w:r w:rsidRPr="00421B05">
        <w:rPr>
          <w:rFonts w:ascii="Times New Roman" w:hAnsi="Times New Roman" w:cs="Times New Roman"/>
          <w:i/>
          <w:sz w:val="24"/>
          <w:szCs w:val="24"/>
        </w:rPr>
        <w:t xml:space="preserve">национальную специфику русской литературы и </w:t>
      </w:r>
      <w:r w:rsidRPr="00421B05">
        <w:rPr>
          <w:rFonts w:ascii="Times New Roman" w:hAnsi="Times New Roman" w:cs="Times New Roman"/>
          <w:i/>
          <w:sz w:val="24"/>
          <w:szCs w:val="24"/>
        </w:rPr>
        <w:lastRenderedPageBreak/>
        <w:t>культуры</w:t>
      </w:r>
      <w:r w:rsidRPr="00421B05">
        <w:rPr>
          <w:rFonts w:ascii="Times New Roman" w:hAnsi="Times New Roman" w:cs="Times New Roman"/>
          <w:sz w:val="24"/>
          <w:szCs w:val="24"/>
        </w:rPr>
        <w:t xml:space="preserve">, которые не входят в список обязательных произведений, представленных в Примерной программе по учебному предмету «Литература». 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 2. В программу учебного предмета </w:t>
      </w:r>
      <w:r w:rsidRPr="00421B05">
        <w:rPr>
          <w:rFonts w:ascii="Times New Roman" w:hAnsi="Times New Roman" w:cs="Times New Roman"/>
          <w:bCs/>
          <w:iCs/>
          <w:sz w:val="24"/>
          <w:szCs w:val="24"/>
        </w:rPr>
        <w:t>«Родная литература (русская)»</w:t>
      </w:r>
      <w:r w:rsidRPr="00421B0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21B05">
        <w:rPr>
          <w:rFonts w:ascii="Times New Roman" w:hAnsi="Times New Roman" w:cs="Times New Roman"/>
          <w:sz w:val="24"/>
          <w:szCs w:val="24"/>
        </w:rPr>
        <w:t xml:space="preserve">вводится большое количество </w:t>
      </w:r>
      <w:r w:rsidRPr="00421B05">
        <w:rPr>
          <w:rFonts w:ascii="Times New Roman" w:hAnsi="Times New Roman" w:cs="Times New Roman"/>
          <w:i/>
          <w:sz w:val="24"/>
          <w:szCs w:val="24"/>
        </w:rPr>
        <w:t>произведений современных авторов</w:t>
      </w:r>
      <w:r w:rsidRPr="00421B05">
        <w:rPr>
          <w:rFonts w:ascii="Times New Roman" w:hAnsi="Times New Roman" w:cs="Times New Roman"/>
          <w:sz w:val="24"/>
          <w:szCs w:val="24"/>
        </w:rPr>
        <w:t xml:space="preserve">, продолжающих в своём творчестве </w:t>
      </w:r>
      <w:r w:rsidRPr="00421B05">
        <w:rPr>
          <w:rFonts w:ascii="Times New Roman" w:hAnsi="Times New Roman" w:cs="Times New Roman"/>
          <w:i/>
          <w:sz w:val="24"/>
          <w:szCs w:val="24"/>
        </w:rPr>
        <w:t>национальные традиции русской литературы и культуры</w:t>
      </w:r>
      <w:r w:rsidRPr="00421B05">
        <w:rPr>
          <w:rFonts w:ascii="Times New Roman" w:hAnsi="Times New Roman" w:cs="Times New Roman"/>
          <w:sz w:val="24"/>
          <w:szCs w:val="24"/>
        </w:rPr>
        <w:t>, но более близких и понятных современному школьнику, чем классика.</w:t>
      </w:r>
    </w:p>
    <w:p w:rsidR="00421B05" w:rsidRPr="00421B05" w:rsidRDefault="00421B05" w:rsidP="00421B0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Проблемно-тематические блоки объединяют произведения в соответствии с выделенными </w:t>
      </w:r>
      <w:r w:rsidRPr="00421B05">
        <w:rPr>
          <w:rFonts w:ascii="Times New Roman" w:hAnsi="Times New Roman" w:cs="Times New Roman"/>
          <w:b/>
          <w:sz w:val="24"/>
          <w:szCs w:val="24"/>
        </w:rPr>
        <w:t>сквозными линиями</w:t>
      </w:r>
      <w:r w:rsidRPr="00421B05">
        <w:rPr>
          <w:rFonts w:ascii="Times New Roman" w:hAnsi="Times New Roman" w:cs="Times New Roman"/>
          <w:sz w:val="24"/>
          <w:szCs w:val="24"/>
        </w:rPr>
        <w:t xml:space="preserve"> (например: </w:t>
      </w:r>
      <w:r w:rsidRPr="00421B05">
        <w:rPr>
          <w:rFonts w:ascii="Times New Roman" w:hAnsi="Times New Roman" w:cs="Times New Roman"/>
          <w:i/>
          <w:sz w:val="24"/>
          <w:szCs w:val="24"/>
        </w:rPr>
        <w:t>родные просторы</w:t>
      </w:r>
      <w:r w:rsidRPr="00421B05">
        <w:rPr>
          <w:rFonts w:ascii="Times New Roman" w:hAnsi="Times New Roman" w:cs="Times New Roman"/>
          <w:sz w:val="24"/>
          <w:szCs w:val="24"/>
        </w:rPr>
        <w:t xml:space="preserve"> </w:t>
      </w:r>
      <w:r w:rsidRPr="00421B05">
        <w:rPr>
          <w:rFonts w:ascii="Times New Roman" w:hAnsi="Times New Roman" w:cs="Times New Roman"/>
          <w:i/>
          <w:sz w:val="24"/>
          <w:szCs w:val="24"/>
        </w:rPr>
        <w:t>– русский лес – берёза</w:t>
      </w:r>
      <w:r w:rsidRPr="00421B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1B05" w:rsidRPr="00421B05" w:rsidRDefault="00421B05" w:rsidP="00421B0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Внутри проблемно-тематических блоков произведений выделяются отдельные </w:t>
      </w:r>
      <w:proofErr w:type="spellStart"/>
      <w:r w:rsidRPr="00421B05">
        <w:rPr>
          <w:rFonts w:ascii="Times New Roman" w:hAnsi="Times New Roman" w:cs="Times New Roman"/>
          <w:b/>
          <w:sz w:val="24"/>
          <w:szCs w:val="24"/>
        </w:rPr>
        <w:t>подтемы</w:t>
      </w:r>
      <w:proofErr w:type="spellEnd"/>
      <w:r w:rsidRPr="00421B05">
        <w:rPr>
          <w:rFonts w:ascii="Times New Roman" w:hAnsi="Times New Roman" w:cs="Times New Roman"/>
          <w:sz w:val="24"/>
          <w:szCs w:val="24"/>
        </w:rPr>
        <w:t xml:space="preserve">, связанные с национально-культурной спецификой русских </w:t>
      </w:r>
      <w:r w:rsidRPr="00421B05">
        <w:rPr>
          <w:rFonts w:ascii="Times New Roman" w:hAnsi="Times New Roman" w:cs="Times New Roman"/>
          <w:i/>
          <w:sz w:val="24"/>
          <w:szCs w:val="24"/>
        </w:rPr>
        <w:t>традиций, быта и нравов</w:t>
      </w:r>
      <w:r w:rsidRPr="00421B05">
        <w:rPr>
          <w:rFonts w:ascii="Times New Roman" w:hAnsi="Times New Roman" w:cs="Times New Roman"/>
          <w:sz w:val="24"/>
          <w:szCs w:val="24"/>
        </w:rPr>
        <w:t xml:space="preserve"> (например: </w:t>
      </w:r>
      <w:r w:rsidRPr="00421B05">
        <w:rPr>
          <w:rFonts w:ascii="Times New Roman" w:hAnsi="Times New Roman" w:cs="Times New Roman"/>
          <w:i/>
          <w:sz w:val="24"/>
          <w:szCs w:val="24"/>
        </w:rPr>
        <w:t>праздники русского мира, Масленица, блины</w:t>
      </w:r>
      <w:r w:rsidRPr="00421B05">
        <w:rPr>
          <w:rFonts w:ascii="Times New Roman" w:hAnsi="Times New Roman" w:cs="Times New Roman"/>
          <w:sz w:val="24"/>
          <w:szCs w:val="24"/>
        </w:rPr>
        <w:t xml:space="preserve"> и т. п.). </w:t>
      </w:r>
    </w:p>
    <w:p w:rsidR="00421B05" w:rsidRPr="00421B05" w:rsidRDefault="00421B05" w:rsidP="00421B0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В каждом тематическом блоке выделяются </w:t>
      </w:r>
      <w:r w:rsidRPr="00421B05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421B05">
        <w:rPr>
          <w:rFonts w:ascii="Times New Roman" w:hAnsi="Times New Roman" w:cs="Times New Roman"/>
          <w:sz w:val="24"/>
          <w:szCs w:val="24"/>
        </w:rPr>
        <w:t xml:space="preserve">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</w:t>
      </w:r>
      <w:r w:rsidRPr="00421B05">
        <w:rPr>
          <w:rFonts w:ascii="Times New Roman" w:hAnsi="Times New Roman" w:cs="Times New Roman"/>
          <w:i/>
          <w:sz w:val="24"/>
          <w:szCs w:val="24"/>
        </w:rPr>
        <w:t>сила духа, доброта, милосердие</w:t>
      </w:r>
      <w:r w:rsidRPr="00421B05">
        <w:rPr>
          <w:rFonts w:ascii="Times New Roman" w:hAnsi="Times New Roman" w:cs="Times New Roman"/>
          <w:sz w:val="24"/>
          <w:szCs w:val="24"/>
        </w:rPr>
        <w:t>).</w:t>
      </w:r>
    </w:p>
    <w:p w:rsidR="00421B05" w:rsidRPr="00421B05" w:rsidRDefault="00421B05" w:rsidP="00421B05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искусства: живописи, музыки, кино, театра. Это позволяет прослеживать связи между ними (</w:t>
      </w:r>
      <w:r w:rsidRPr="00421B05">
        <w:rPr>
          <w:rFonts w:ascii="Times New Roman" w:hAnsi="Times New Roman" w:cs="Times New Roman"/>
          <w:b/>
          <w:sz w:val="24"/>
          <w:szCs w:val="24"/>
        </w:rPr>
        <w:t>диалог иску</w:t>
      </w:r>
      <w:proofErr w:type="gramStart"/>
      <w:r w:rsidRPr="00421B05">
        <w:rPr>
          <w:rFonts w:ascii="Times New Roman" w:hAnsi="Times New Roman" w:cs="Times New Roman"/>
          <w:b/>
          <w:sz w:val="24"/>
          <w:szCs w:val="24"/>
        </w:rPr>
        <w:t>сств</w:t>
      </w:r>
      <w:r w:rsidRPr="00421B05">
        <w:rPr>
          <w:rFonts w:ascii="Times New Roman" w:hAnsi="Times New Roman" w:cs="Times New Roman"/>
          <w:sz w:val="24"/>
          <w:szCs w:val="24"/>
        </w:rPr>
        <w:t xml:space="preserve"> в р</w:t>
      </w:r>
      <w:proofErr w:type="gramEnd"/>
      <w:r w:rsidRPr="00421B05">
        <w:rPr>
          <w:rFonts w:ascii="Times New Roman" w:hAnsi="Times New Roman" w:cs="Times New Roman"/>
          <w:sz w:val="24"/>
          <w:szCs w:val="24"/>
        </w:rPr>
        <w:t>усской культуре).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В соответствии с указанными общими принципами формирования содержания курса </w:t>
      </w:r>
      <w:r w:rsidRPr="00421B05">
        <w:rPr>
          <w:rFonts w:ascii="Times New Roman" w:hAnsi="Times New Roman" w:cs="Times New Roman"/>
          <w:bCs/>
          <w:iCs/>
          <w:sz w:val="24"/>
          <w:szCs w:val="24"/>
        </w:rPr>
        <w:t>родной русской литературы</w:t>
      </w:r>
      <w:r w:rsidRPr="00421B0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21B05">
        <w:rPr>
          <w:rFonts w:ascii="Times New Roman" w:hAnsi="Times New Roman" w:cs="Times New Roman"/>
          <w:sz w:val="24"/>
          <w:szCs w:val="24"/>
        </w:rPr>
        <w:t xml:space="preserve">в программе выделяются </w:t>
      </w:r>
      <w:r w:rsidRPr="00421B05">
        <w:rPr>
          <w:rFonts w:ascii="Times New Roman" w:hAnsi="Times New Roman" w:cs="Times New Roman"/>
          <w:b/>
          <w:sz w:val="24"/>
          <w:szCs w:val="24"/>
        </w:rPr>
        <w:t xml:space="preserve">три содержательные линии </w:t>
      </w:r>
      <w:r w:rsidRPr="00421B05">
        <w:rPr>
          <w:rFonts w:ascii="Times New Roman" w:hAnsi="Times New Roman" w:cs="Times New Roman"/>
          <w:sz w:val="24"/>
          <w:szCs w:val="24"/>
        </w:rPr>
        <w:t xml:space="preserve">(три проблемно-тематических блока): </w:t>
      </w:r>
    </w:p>
    <w:p w:rsidR="00421B05" w:rsidRPr="00421B05" w:rsidRDefault="00421B05" w:rsidP="00421B05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1B05">
        <w:rPr>
          <w:rFonts w:ascii="Times New Roman" w:hAnsi="Times New Roman" w:cs="Times New Roman"/>
          <w:b/>
          <w:sz w:val="24"/>
          <w:szCs w:val="24"/>
        </w:rPr>
        <w:t xml:space="preserve">«Россия – родина моя»; </w:t>
      </w:r>
    </w:p>
    <w:p w:rsidR="00421B05" w:rsidRPr="00421B05" w:rsidRDefault="00421B05" w:rsidP="00421B05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1B05">
        <w:rPr>
          <w:rFonts w:ascii="Times New Roman" w:hAnsi="Times New Roman" w:cs="Times New Roman"/>
          <w:b/>
          <w:sz w:val="24"/>
          <w:szCs w:val="24"/>
        </w:rPr>
        <w:t xml:space="preserve">«Русские традиции»; </w:t>
      </w:r>
    </w:p>
    <w:p w:rsidR="00421B05" w:rsidRPr="00421B05" w:rsidRDefault="00421B05" w:rsidP="00421B05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1B05">
        <w:rPr>
          <w:rFonts w:ascii="Times New Roman" w:hAnsi="Times New Roman" w:cs="Times New Roman"/>
          <w:b/>
          <w:sz w:val="24"/>
          <w:szCs w:val="24"/>
        </w:rPr>
        <w:t>«Русский характер – русская душа».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1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B05">
        <w:rPr>
          <w:rFonts w:ascii="Times New Roman" w:hAnsi="Times New Roman" w:cs="Times New Roman"/>
          <w:b/>
          <w:i/>
          <w:sz w:val="24"/>
          <w:szCs w:val="24"/>
        </w:rPr>
        <w:t xml:space="preserve">Место учебного предмета </w:t>
      </w:r>
      <w:bookmarkStart w:id="1" w:name="_Hlk48228607"/>
      <w:r w:rsidRPr="00421B05">
        <w:rPr>
          <w:rFonts w:ascii="Times New Roman" w:hAnsi="Times New Roman" w:cs="Times New Roman"/>
          <w:b/>
          <w:i/>
          <w:sz w:val="24"/>
          <w:szCs w:val="24"/>
        </w:rPr>
        <w:t xml:space="preserve">«Родная литература (русская)» </w:t>
      </w:r>
      <w:bookmarkEnd w:id="1"/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1B05">
        <w:rPr>
          <w:rFonts w:ascii="Times New Roman" w:hAnsi="Times New Roman" w:cs="Times New Roman"/>
          <w:b/>
          <w:i/>
          <w:sz w:val="24"/>
          <w:szCs w:val="24"/>
        </w:rPr>
        <w:t>в учебном плане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В 9 классах выделяется по 34 часа в год (1 час в неделю). 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В программе отводятся часы на изучение произведений для реализации регионального компонента содержания литературного образования, </w:t>
      </w:r>
      <w:proofErr w:type="gramStart"/>
      <w:r w:rsidRPr="00421B05">
        <w:rPr>
          <w:rFonts w:ascii="Times New Roman" w:hAnsi="Times New Roman" w:cs="Times New Roman"/>
          <w:sz w:val="24"/>
          <w:szCs w:val="24"/>
        </w:rPr>
        <w:t>учитывающего</w:t>
      </w:r>
      <w:proofErr w:type="gramEnd"/>
      <w:r w:rsidRPr="00421B05">
        <w:rPr>
          <w:rFonts w:ascii="Times New Roman" w:hAnsi="Times New Roman" w:cs="Times New Roman"/>
          <w:sz w:val="24"/>
          <w:szCs w:val="24"/>
        </w:rPr>
        <w:t xml:space="preserve"> в том числе национальные и этнокультурные особенности народов Российской Федерации, в частности народа Республики Бурятии</w:t>
      </w:r>
    </w:p>
    <w:p w:rsidR="00421B05" w:rsidRDefault="00421B05" w:rsidP="00421B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Всего 34 часов; в неделю 1 час.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 xml:space="preserve">Контрольные работы – 3ч. 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05"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учащимися определённых личностных, метапред</w:t>
      </w:r>
      <w:r>
        <w:rPr>
          <w:rFonts w:ascii="Times New Roman" w:hAnsi="Times New Roman" w:cs="Times New Roman"/>
          <w:sz w:val="24"/>
          <w:szCs w:val="24"/>
        </w:rPr>
        <w:t xml:space="preserve">метных и предметных результатов, соответствующих требованиям ФГОС. </w:t>
      </w:r>
    </w:p>
    <w:p w:rsidR="00421B05" w:rsidRPr="00421B05" w:rsidRDefault="00421B05" w:rsidP="00421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1B05" w:rsidRPr="0042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C14"/>
    <w:multiLevelType w:val="hybridMultilevel"/>
    <w:tmpl w:val="2FE85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95A5B"/>
    <w:multiLevelType w:val="hybridMultilevel"/>
    <w:tmpl w:val="48C04102"/>
    <w:lvl w:ilvl="0" w:tplc="0FDE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327E9"/>
    <w:multiLevelType w:val="hybridMultilevel"/>
    <w:tmpl w:val="C4DE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337DF"/>
    <w:multiLevelType w:val="hybridMultilevel"/>
    <w:tmpl w:val="6742DCDA"/>
    <w:lvl w:ilvl="0" w:tplc="45F8B1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1B"/>
    <w:rsid w:val="00421B05"/>
    <w:rsid w:val="005619B2"/>
    <w:rsid w:val="00814757"/>
    <w:rsid w:val="00B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2021-02-28T12:04:00Z</dcterms:created>
  <dcterms:modified xsi:type="dcterms:W3CDTF">2021-02-28T12:27:00Z</dcterms:modified>
</cp:coreProperties>
</file>