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85AE8" w14:textId="77777777" w:rsidR="00CE5D75" w:rsidRPr="006B31A1" w:rsidRDefault="00CE5D75" w:rsidP="00CE5D7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Тренинг-практикум для учителей начальной школы</w:t>
      </w:r>
    </w:p>
    <w:p w14:paraId="777B719C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</w:p>
    <w:p w14:paraId="1F4B98B5" w14:textId="130C92D9" w:rsidR="004B1520" w:rsidRPr="00267779" w:rsidRDefault="004B1520" w:rsidP="00267779">
      <w:pPr>
        <w:jc w:val="both"/>
        <w:rPr>
          <w:rFonts w:cstheme="minorHAnsi"/>
          <w:b/>
          <w:sz w:val="24"/>
          <w:szCs w:val="24"/>
        </w:rPr>
      </w:pPr>
      <w:r w:rsidRPr="00267779">
        <w:rPr>
          <w:rFonts w:cstheme="minorHAnsi"/>
          <w:b/>
          <w:sz w:val="24"/>
          <w:szCs w:val="24"/>
          <w:u w:val="single"/>
        </w:rPr>
        <w:t>Цель тренинга</w:t>
      </w:r>
      <w:r w:rsidRPr="00267779">
        <w:rPr>
          <w:rFonts w:cstheme="minorHAnsi"/>
          <w:b/>
          <w:sz w:val="24"/>
          <w:szCs w:val="24"/>
        </w:rPr>
        <w:t>: познакомить педагогов с основными причинами школьной неуспеваемости и дать первичное представление об особенностях работы с различными категориями детей, имеющими трудности в обучении</w:t>
      </w:r>
      <w:r w:rsidR="007257F2" w:rsidRPr="00267779">
        <w:rPr>
          <w:rFonts w:cstheme="minorHAnsi"/>
          <w:b/>
          <w:sz w:val="24"/>
          <w:szCs w:val="24"/>
        </w:rPr>
        <w:t>.</w:t>
      </w:r>
    </w:p>
    <w:p w14:paraId="322E1C8A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7F7C6B">
        <w:rPr>
          <w:rFonts w:cstheme="minorHAnsi"/>
          <w:sz w:val="24"/>
          <w:szCs w:val="24"/>
          <w:u w:val="single"/>
        </w:rPr>
        <w:t>Задачи занятия</w:t>
      </w:r>
      <w:r w:rsidRPr="006B31A1">
        <w:rPr>
          <w:rFonts w:cstheme="minorHAnsi"/>
          <w:sz w:val="24"/>
          <w:szCs w:val="24"/>
        </w:rPr>
        <w:t>:</w:t>
      </w:r>
    </w:p>
    <w:p w14:paraId="2E09AA3C" w14:textId="77777777" w:rsidR="004B1520" w:rsidRPr="007F7C6B" w:rsidRDefault="004B1520" w:rsidP="007F7C6B">
      <w:pPr>
        <w:pStyle w:val="a3"/>
        <w:numPr>
          <w:ilvl w:val="0"/>
          <w:numId w:val="5"/>
        </w:numPr>
        <w:ind w:left="426"/>
        <w:rPr>
          <w:rFonts w:cstheme="minorHAnsi"/>
          <w:sz w:val="24"/>
          <w:szCs w:val="24"/>
        </w:rPr>
      </w:pPr>
      <w:r w:rsidRPr="007F7C6B">
        <w:rPr>
          <w:rFonts w:cstheme="minorHAnsi"/>
          <w:sz w:val="24"/>
          <w:szCs w:val="24"/>
        </w:rPr>
        <w:t>Познакомить участников с понятиями «школьная неуспеваемость», «причины школьной неуспеваемости», «СДВГ», «ММД», «</w:t>
      </w:r>
      <w:proofErr w:type="spellStart"/>
      <w:r w:rsidRPr="007F7C6B">
        <w:rPr>
          <w:rFonts w:cstheme="minorHAnsi"/>
          <w:sz w:val="24"/>
          <w:szCs w:val="24"/>
        </w:rPr>
        <w:t>Дислексия</w:t>
      </w:r>
      <w:proofErr w:type="spellEnd"/>
      <w:r w:rsidRPr="007F7C6B">
        <w:rPr>
          <w:rFonts w:cstheme="minorHAnsi"/>
          <w:sz w:val="24"/>
          <w:szCs w:val="24"/>
        </w:rPr>
        <w:t>», «</w:t>
      </w:r>
      <w:proofErr w:type="spellStart"/>
      <w:r w:rsidRPr="007F7C6B">
        <w:rPr>
          <w:rFonts w:cstheme="minorHAnsi"/>
          <w:sz w:val="24"/>
          <w:szCs w:val="24"/>
        </w:rPr>
        <w:t>Дисграфия</w:t>
      </w:r>
      <w:proofErr w:type="spellEnd"/>
      <w:r w:rsidRPr="007F7C6B">
        <w:rPr>
          <w:rFonts w:cstheme="minorHAnsi"/>
          <w:sz w:val="24"/>
          <w:szCs w:val="24"/>
        </w:rPr>
        <w:t>».</w:t>
      </w:r>
    </w:p>
    <w:p w14:paraId="43D479F1" w14:textId="77777777" w:rsidR="004B1520" w:rsidRPr="007F7C6B" w:rsidRDefault="004B1520" w:rsidP="007F7C6B">
      <w:pPr>
        <w:pStyle w:val="a3"/>
        <w:numPr>
          <w:ilvl w:val="0"/>
          <w:numId w:val="5"/>
        </w:numPr>
        <w:ind w:left="426"/>
        <w:rPr>
          <w:rFonts w:cstheme="minorHAnsi"/>
          <w:sz w:val="24"/>
          <w:szCs w:val="24"/>
        </w:rPr>
      </w:pPr>
      <w:r w:rsidRPr="007F7C6B">
        <w:rPr>
          <w:rFonts w:cstheme="minorHAnsi"/>
          <w:sz w:val="24"/>
          <w:szCs w:val="24"/>
        </w:rPr>
        <w:t>Научить приемам работы с детьми с СДВГ, с ММД.</w:t>
      </w:r>
    </w:p>
    <w:p w14:paraId="4956EA97" w14:textId="77777777" w:rsidR="004B1520" w:rsidRPr="007F7C6B" w:rsidRDefault="004B1520" w:rsidP="007F7C6B">
      <w:pPr>
        <w:pStyle w:val="a3"/>
        <w:numPr>
          <w:ilvl w:val="0"/>
          <w:numId w:val="5"/>
        </w:numPr>
        <w:ind w:left="426"/>
        <w:rPr>
          <w:rFonts w:cstheme="minorHAnsi"/>
          <w:sz w:val="24"/>
          <w:szCs w:val="24"/>
        </w:rPr>
      </w:pPr>
      <w:r w:rsidRPr="007F7C6B">
        <w:rPr>
          <w:rFonts w:cstheme="minorHAnsi"/>
          <w:sz w:val="24"/>
          <w:szCs w:val="24"/>
        </w:rPr>
        <w:t>Познакомить участников с играми, используемыми на уроках и во внеурочное время с этими детьми.</w:t>
      </w:r>
    </w:p>
    <w:p w14:paraId="26728D1B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7F7C6B">
        <w:rPr>
          <w:rFonts w:cstheme="minorHAnsi"/>
          <w:sz w:val="24"/>
          <w:szCs w:val="24"/>
          <w:u w:val="single"/>
        </w:rPr>
        <w:t>Ожидаемый результат</w:t>
      </w:r>
      <w:r w:rsidRPr="006B31A1">
        <w:rPr>
          <w:rFonts w:cstheme="minorHAnsi"/>
          <w:sz w:val="24"/>
          <w:szCs w:val="24"/>
        </w:rPr>
        <w:t>: отработка практических навыков, полезные в работе с детьми, имеющими проблемы в школьном обучении.</w:t>
      </w:r>
    </w:p>
    <w:p w14:paraId="139C0E04" w14:textId="505D201D" w:rsidR="004B1520" w:rsidRPr="006B31A1" w:rsidRDefault="004B1520" w:rsidP="004B1520">
      <w:pPr>
        <w:rPr>
          <w:rFonts w:cstheme="minorHAnsi"/>
          <w:sz w:val="24"/>
          <w:szCs w:val="24"/>
        </w:rPr>
      </w:pPr>
      <w:r w:rsidRPr="007F7C6B">
        <w:rPr>
          <w:rFonts w:cstheme="minorHAnsi"/>
          <w:sz w:val="24"/>
          <w:szCs w:val="24"/>
          <w:u w:val="single"/>
        </w:rPr>
        <w:t>Форма работы</w:t>
      </w:r>
      <w:r w:rsidRPr="006B31A1">
        <w:rPr>
          <w:rFonts w:cstheme="minorHAnsi"/>
          <w:sz w:val="24"/>
          <w:szCs w:val="24"/>
        </w:rPr>
        <w:t>: мини-лекции и упражнения, игры</w:t>
      </w:r>
      <w:r w:rsidR="007F7C6B">
        <w:rPr>
          <w:rFonts w:cstheme="minorHAnsi"/>
          <w:sz w:val="24"/>
          <w:szCs w:val="24"/>
        </w:rPr>
        <w:t>.</w:t>
      </w:r>
      <w:r w:rsidRPr="006B31A1">
        <w:rPr>
          <w:rFonts w:cstheme="minorHAnsi"/>
          <w:sz w:val="24"/>
          <w:szCs w:val="24"/>
        </w:rPr>
        <w:t xml:space="preserve"> </w:t>
      </w:r>
      <w:r w:rsidR="007F7C6B">
        <w:rPr>
          <w:rFonts w:cstheme="minorHAnsi"/>
          <w:sz w:val="24"/>
          <w:szCs w:val="24"/>
        </w:rPr>
        <w:t>Э</w:t>
      </w:r>
      <w:r w:rsidRPr="006B31A1">
        <w:rPr>
          <w:rFonts w:cstheme="minorHAnsi"/>
          <w:sz w:val="24"/>
          <w:szCs w:val="24"/>
        </w:rPr>
        <w:t>то дает</w:t>
      </w:r>
      <w:r w:rsidR="007F7C6B">
        <w:rPr>
          <w:rFonts w:cstheme="minorHAnsi"/>
          <w:sz w:val="24"/>
          <w:szCs w:val="24"/>
        </w:rPr>
        <w:t xml:space="preserve"> возможность</w:t>
      </w:r>
      <w:r w:rsidRPr="006B31A1">
        <w:rPr>
          <w:rFonts w:cstheme="minorHAnsi"/>
          <w:sz w:val="24"/>
          <w:szCs w:val="24"/>
        </w:rPr>
        <w:t xml:space="preserve"> познакомить</w:t>
      </w:r>
      <w:r w:rsidR="007F7C6B">
        <w:rPr>
          <w:rFonts w:cstheme="minorHAnsi"/>
          <w:sz w:val="24"/>
          <w:szCs w:val="24"/>
        </w:rPr>
        <w:t>ся</w:t>
      </w:r>
      <w:r w:rsidRPr="006B31A1">
        <w:rPr>
          <w:rFonts w:cstheme="minorHAnsi"/>
          <w:sz w:val="24"/>
          <w:szCs w:val="24"/>
        </w:rPr>
        <w:t xml:space="preserve"> с теоретическим материалом по данной теме и отработать некоторые навыки взаимодействия на практике. </w:t>
      </w:r>
    </w:p>
    <w:p w14:paraId="64D274AF" w14:textId="1FA5EA21" w:rsidR="004B1520" w:rsidRDefault="004B1520" w:rsidP="004B1520">
      <w:pPr>
        <w:rPr>
          <w:rFonts w:cstheme="minorHAnsi"/>
          <w:sz w:val="24"/>
          <w:szCs w:val="24"/>
        </w:rPr>
      </w:pPr>
      <w:r w:rsidRPr="007F7C6B">
        <w:rPr>
          <w:rFonts w:cstheme="minorHAnsi"/>
          <w:sz w:val="24"/>
          <w:szCs w:val="24"/>
          <w:u w:val="single"/>
        </w:rPr>
        <w:t>Участники</w:t>
      </w:r>
      <w:r w:rsidRPr="006B31A1">
        <w:rPr>
          <w:rFonts w:cstheme="minorHAnsi"/>
          <w:sz w:val="24"/>
          <w:szCs w:val="24"/>
        </w:rPr>
        <w:t>: педагоги младшего звена школы</w:t>
      </w:r>
      <w:r w:rsidR="007257F2"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в количестве 12-15 человек.</w:t>
      </w:r>
    </w:p>
    <w:p w14:paraId="3B13B58D" w14:textId="31927D0B" w:rsidR="007F7C6B" w:rsidRPr="006B31A1" w:rsidRDefault="007F7C6B" w:rsidP="004B1520">
      <w:pPr>
        <w:rPr>
          <w:rFonts w:cstheme="minorHAnsi"/>
          <w:sz w:val="24"/>
          <w:szCs w:val="24"/>
        </w:rPr>
      </w:pPr>
      <w:r w:rsidRPr="007F7C6B">
        <w:rPr>
          <w:rFonts w:cstheme="minorHAnsi"/>
          <w:sz w:val="24"/>
          <w:szCs w:val="24"/>
          <w:u w:val="single"/>
        </w:rPr>
        <w:t>Длительность</w:t>
      </w:r>
      <w:r>
        <w:rPr>
          <w:rFonts w:cstheme="minorHAnsi"/>
          <w:sz w:val="24"/>
          <w:szCs w:val="24"/>
        </w:rPr>
        <w:t>: 1-1,5 часа</w:t>
      </w:r>
    </w:p>
    <w:p w14:paraId="78D3577B" w14:textId="53533A18" w:rsidR="004B1520" w:rsidRPr="006B31A1" w:rsidRDefault="004B1520" w:rsidP="004B1520">
      <w:pPr>
        <w:rPr>
          <w:rFonts w:cstheme="minorHAnsi"/>
          <w:sz w:val="24"/>
          <w:szCs w:val="24"/>
        </w:rPr>
      </w:pPr>
      <w:r w:rsidRPr="007F7C6B">
        <w:rPr>
          <w:rFonts w:cstheme="minorHAnsi"/>
          <w:sz w:val="24"/>
          <w:szCs w:val="24"/>
          <w:u w:val="single"/>
        </w:rPr>
        <w:t>Оборудование</w:t>
      </w:r>
      <w:r w:rsidRPr="006B31A1">
        <w:rPr>
          <w:rFonts w:cstheme="minorHAnsi"/>
          <w:sz w:val="24"/>
          <w:szCs w:val="24"/>
        </w:rPr>
        <w:t xml:space="preserve">: доска или стенд, </w:t>
      </w:r>
      <w:r w:rsidR="007257F2">
        <w:rPr>
          <w:rFonts w:cstheme="minorHAnsi"/>
          <w:sz w:val="24"/>
          <w:szCs w:val="24"/>
        </w:rPr>
        <w:t>ИКТ</w:t>
      </w:r>
      <w:r w:rsidRPr="006B31A1">
        <w:rPr>
          <w:rFonts w:cstheme="minorHAnsi"/>
          <w:sz w:val="24"/>
          <w:szCs w:val="24"/>
        </w:rPr>
        <w:t>, раздаточный материал.</w:t>
      </w:r>
    </w:p>
    <w:p w14:paraId="6B635A74" w14:textId="3AE88814" w:rsidR="004B1520" w:rsidRPr="006B31A1" w:rsidRDefault="004B1520" w:rsidP="004B1520">
      <w:pPr>
        <w:rPr>
          <w:rFonts w:cstheme="minorHAnsi"/>
          <w:sz w:val="24"/>
          <w:szCs w:val="24"/>
        </w:rPr>
      </w:pPr>
    </w:p>
    <w:p w14:paraId="5D91F732" w14:textId="77777777" w:rsidR="004B1520" w:rsidRPr="006B31A1" w:rsidRDefault="004B1520" w:rsidP="004B1520">
      <w:pPr>
        <w:jc w:val="center"/>
        <w:rPr>
          <w:rFonts w:cstheme="minorHAnsi"/>
          <w:b/>
          <w:bCs/>
          <w:sz w:val="24"/>
          <w:szCs w:val="24"/>
        </w:rPr>
      </w:pPr>
      <w:r w:rsidRPr="006B31A1">
        <w:rPr>
          <w:rFonts w:cstheme="minorHAnsi"/>
          <w:b/>
          <w:bCs/>
          <w:sz w:val="24"/>
          <w:szCs w:val="24"/>
        </w:rPr>
        <w:t>Ход занятия:</w:t>
      </w:r>
    </w:p>
    <w:p w14:paraId="7A3A4E79" w14:textId="77777777" w:rsidR="004B1520" w:rsidRPr="006B31A1" w:rsidRDefault="004B1520" w:rsidP="007257F2">
      <w:pPr>
        <w:jc w:val="center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Содержание.</w:t>
      </w:r>
    </w:p>
    <w:p w14:paraId="3EB7471A" w14:textId="5AEFF9FE" w:rsidR="004B1520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Ведущий</w:t>
      </w:r>
      <w:r w:rsidR="007257F2" w:rsidRPr="006B31A1">
        <w:rPr>
          <w:rFonts w:cstheme="minorHAnsi"/>
          <w:sz w:val="24"/>
          <w:szCs w:val="24"/>
        </w:rPr>
        <w:t xml:space="preserve">: </w:t>
      </w:r>
      <w:r w:rsidR="007257F2">
        <w:rPr>
          <w:rFonts w:cstheme="minorHAnsi"/>
          <w:sz w:val="24"/>
          <w:szCs w:val="24"/>
        </w:rPr>
        <w:t>З</w:t>
      </w:r>
      <w:r w:rsidR="007257F2" w:rsidRPr="006B31A1">
        <w:rPr>
          <w:rFonts w:cstheme="minorHAnsi"/>
          <w:sz w:val="24"/>
          <w:szCs w:val="24"/>
        </w:rPr>
        <w:t>дравствуйте</w:t>
      </w:r>
      <w:r w:rsidRPr="006B31A1">
        <w:rPr>
          <w:rFonts w:cstheme="minorHAnsi"/>
          <w:sz w:val="24"/>
          <w:szCs w:val="24"/>
        </w:rPr>
        <w:t>, сегодня мы с вами собрались по очень важной проблеме: знакомство со способами взаимодействия педагога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 xml:space="preserve">с неуспевающим учеником. </w:t>
      </w:r>
    </w:p>
    <w:p w14:paraId="182F94DA" w14:textId="77777777" w:rsidR="004B1520" w:rsidRDefault="004B1520" w:rsidP="007257F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Основная часть.</w:t>
      </w:r>
    </w:p>
    <w:p w14:paraId="746E31F4" w14:textId="77777777" w:rsidR="004B1520" w:rsidRPr="007257F2" w:rsidRDefault="004B1520" w:rsidP="004B1520">
      <w:pPr>
        <w:rPr>
          <w:rFonts w:cstheme="minorHAnsi"/>
          <w:b/>
          <w:bCs/>
          <w:sz w:val="24"/>
          <w:szCs w:val="24"/>
        </w:rPr>
      </w:pPr>
      <w:r w:rsidRPr="007257F2">
        <w:rPr>
          <w:rFonts w:cstheme="minorHAnsi"/>
          <w:b/>
          <w:bCs/>
          <w:sz w:val="24"/>
          <w:szCs w:val="24"/>
        </w:rPr>
        <w:t>Мини - лекция «Актуальность проблемы школьной неуспеваемости».</w:t>
      </w:r>
    </w:p>
    <w:p w14:paraId="427F57C6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Программы школьного обучения усложняются с каждым годом, к детям предъявляются все более высокие требования. Однако результаты обучения все меньше удовлетворяют специалистов и родителей. Начиная с 1960-х гг. количество трудностей в обучении детей неуклонно растет. Даже в начальной школе каждый третий ребенок является неуспевающим.</w:t>
      </w:r>
    </w:p>
    <w:p w14:paraId="2A5723C4" w14:textId="76CB83E2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Трудности обучения в школе могут отражаться как в успеваемости ребенка, так и в его поведении и взаимоотношениях со взрослыми и сверстниками, то есть являются комплексом, затрагивающим все стороны жизни ребенка. В итоге зачастую неуспевающие дети ищут круг людей, для которых они будут значимы, среди которых они не будут чувствовать себя ничтожными, жалкими, как это происходит в школе. Так они оказываются в </w:t>
      </w:r>
      <w:r w:rsidRPr="006B31A1">
        <w:rPr>
          <w:rFonts w:cstheme="minorHAnsi"/>
          <w:sz w:val="24"/>
          <w:szCs w:val="24"/>
        </w:rPr>
        <w:lastRenderedPageBreak/>
        <w:t xml:space="preserve">группах риска, в группе антисоциальной направленности. Итак, проблема школьной неуспеваемости напрямую связана с такими актуальными проблемами современности, как </w:t>
      </w:r>
      <w:proofErr w:type="spellStart"/>
      <w:r w:rsidR="007257F2">
        <w:rPr>
          <w:rFonts w:cstheme="minorHAnsi"/>
          <w:sz w:val="24"/>
          <w:szCs w:val="24"/>
        </w:rPr>
        <w:t>аддиктивное</w:t>
      </w:r>
      <w:proofErr w:type="spellEnd"/>
      <w:r w:rsidR="007257F2">
        <w:rPr>
          <w:rFonts w:cstheme="minorHAnsi"/>
          <w:sz w:val="24"/>
          <w:szCs w:val="24"/>
        </w:rPr>
        <w:t xml:space="preserve"> (зависимое) и деструктивное поведение молодежи</w:t>
      </w:r>
      <w:r w:rsidRPr="006B31A1">
        <w:rPr>
          <w:rFonts w:cstheme="minorHAnsi"/>
          <w:sz w:val="24"/>
          <w:szCs w:val="24"/>
        </w:rPr>
        <w:t xml:space="preserve">. </w:t>
      </w:r>
    </w:p>
    <w:p w14:paraId="6C03F210" w14:textId="77777777" w:rsidR="004B1520" w:rsidRDefault="004B1520" w:rsidP="004B1520">
      <w:pPr>
        <w:rPr>
          <w:rFonts w:cstheme="minorHAnsi"/>
          <w:sz w:val="24"/>
          <w:szCs w:val="24"/>
        </w:rPr>
      </w:pPr>
    </w:p>
    <w:p w14:paraId="6E6A442C" w14:textId="77777777" w:rsidR="004B1520" w:rsidRPr="001F2D66" w:rsidRDefault="004B1520" w:rsidP="004B1520">
      <w:pPr>
        <w:rPr>
          <w:rFonts w:cstheme="minorHAnsi"/>
          <w:b/>
          <w:bCs/>
          <w:sz w:val="24"/>
          <w:szCs w:val="24"/>
        </w:rPr>
      </w:pPr>
      <w:r w:rsidRPr="001F2D66">
        <w:rPr>
          <w:rFonts w:cstheme="minorHAnsi"/>
          <w:b/>
          <w:bCs/>
          <w:sz w:val="24"/>
          <w:szCs w:val="24"/>
        </w:rPr>
        <w:t>Упражнение «Неуспевающий ученик».</w:t>
      </w:r>
    </w:p>
    <w:p w14:paraId="7DC64FA1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Содержание.</w:t>
      </w:r>
    </w:p>
    <w:p w14:paraId="153FB57B" w14:textId="31E42E8C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Ведущий предлагает </w:t>
      </w:r>
      <w:r w:rsidR="006C734D">
        <w:rPr>
          <w:rFonts w:cstheme="minorHAnsi"/>
          <w:sz w:val="24"/>
          <w:szCs w:val="24"/>
        </w:rPr>
        <w:t xml:space="preserve">подумать участников над определением </w:t>
      </w:r>
      <w:r w:rsidRPr="006B31A1">
        <w:rPr>
          <w:rFonts w:cstheme="minorHAnsi"/>
          <w:sz w:val="24"/>
          <w:szCs w:val="24"/>
        </w:rPr>
        <w:t>термина «неуспевающий ученик»</w:t>
      </w:r>
      <w:r w:rsidR="006C734D">
        <w:rPr>
          <w:rFonts w:cstheme="minorHAnsi"/>
          <w:sz w:val="24"/>
          <w:szCs w:val="24"/>
        </w:rPr>
        <w:t xml:space="preserve"> и с</w:t>
      </w:r>
      <w:r w:rsidRPr="006B31A1">
        <w:rPr>
          <w:rFonts w:cstheme="minorHAnsi"/>
          <w:sz w:val="24"/>
          <w:szCs w:val="24"/>
        </w:rPr>
        <w:t>формулир</w:t>
      </w:r>
      <w:r w:rsidR="006C734D">
        <w:rPr>
          <w:rFonts w:cstheme="minorHAnsi"/>
          <w:sz w:val="24"/>
          <w:szCs w:val="24"/>
        </w:rPr>
        <w:t>овать</w:t>
      </w:r>
      <w:r w:rsidRPr="006B31A1">
        <w:rPr>
          <w:rFonts w:cstheme="minorHAnsi"/>
          <w:sz w:val="24"/>
          <w:szCs w:val="24"/>
        </w:rPr>
        <w:t xml:space="preserve"> одно окончательное определение, на которое группа будет опираться во время работы.</w:t>
      </w:r>
    </w:p>
    <w:p w14:paraId="193777DD" w14:textId="77777777" w:rsidR="00C4675B" w:rsidRDefault="00C4675B" w:rsidP="004B1520">
      <w:pPr>
        <w:rPr>
          <w:rFonts w:cstheme="minorHAnsi"/>
          <w:b/>
          <w:bCs/>
          <w:sz w:val="24"/>
          <w:szCs w:val="24"/>
        </w:rPr>
      </w:pPr>
    </w:p>
    <w:p w14:paraId="04891B49" w14:textId="7999B812" w:rsidR="004B1520" w:rsidRPr="006C734D" w:rsidRDefault="004B1520" w:rsidP="004B1520">
      <w:pPr>
        <w:rPr>
          <w:rFonts w:cstheme="minorHAnsi"/>
          <w:b/>
          <w:bCs/>
          <w:sz w:val="24"/>
          <w:szCs w:val="24"/>
        </w:rPr>
      </w:pPr>
      <w:r w:rsidRPr="006C734D">
        <w:rPr>
          <w:rFonts w:cstheme="minorHAnsi"/>
          <w:b/>
          <w:bCs/>
          <w:sz w:val="24"/>
          <w:szCs w:val="24"/>
        </w:rPr>
        <w:t>Мини-лекция «Классификация причин неуспеваемости».</w:t>
      </w:r>
    </w:p>
    <w:p w14:paraId="4C8DCE9C" w14:textId="47004AE5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Мы предлагаем взять за основу классификацию </w:t>
      </w:r>
      <w:proofErr w:type="spellStart"/>
      <w:r w:rsidRPr="006B31A1">
        <w:rPr>
          <w:rFonts w:cstheme="minorHAnsi"/>
          <w:sz w:val="24"/>
          <w:szCs w:val="24"/>
        </w:rPr>
        <w:t>П.П.Борисова</w:t>
      </w:r>
      <w:proofErr w:type="spellEnd"/>
      <w:r w:rsidRPr="006B31A1">
        <w:rPr>
          <w:rFonts w:cstheme="minorHAnsi"/>
          <w:sz w:val="24"/>
          <w:szCs w:val="24"/>
        </w:rPr>
        <w:t>, которая представляет собой деление причин на 4 крупных блока:</w:t>
      </w:r>
    </w:p>
    <w:p w14:paraId="773C1D2C" w14:textId="77777777" w:rsidR="004B1520" w:rsidRPr="00124897" w:rsidRDefault="004B1520" w:rsidP="004B1520">
      <w:pPr>
        <w:pStyle w:val="a3"/>
        <w:numPr>
          <w:ilvl w:val="1"/>
          <w:numId w:val="3"/>
        </w:numPr>
        <w:ind w:left="426"/>
        <w:rPr>
          <w:rFonts w:cstheme="minorHAnsi"/>
          <w:sz w:val="24"/>
          <w:szCs w:val="24"/>
        </w:rPr>
      </w:pPr>
      <w:r w:rsidRPr="00124897">
        <w:rPr>
          <w:rFonts w:cstheme="minorHAnsi"/>
          <w:sz w:val="24"/>
          <w:szCs w:val="24"/>
        </w:rPr>
        <w:t>Педагогические причины: недостатки преподавания отдельных предметов, пробелы в знаниях за предыдущие годы, неправильный перевод в следующий класс;</w:t>
      </w:r>
    </w:p>
    <w:p w14:paraId="58380D68" w14:textId="77777777" w:rsidR="004B1520" w:rsidRPr="00124897" w:rsidRDefault="004B1520" w:rsidP="004B1520">
      <w:pPr>
        <w:pStyle w:val="a3"/>
        <w:numPr>
          <w:ilvl w:val="1"/>
          <w:numId w:val="3"/>
        </w:numPr>
        <w:ind w:left="426"/>
        <w:rPr>
          <w:rFonts w:cstheme="minorHAnsi"/>
          <w:sz w:val="24"/>
          <w:szCs w:val="24"/>
        </w:rPr>
      </w:pPr>
      <w:r w:rsidRPr="00124897">
        <w:rPr>
          <w:rFonts w:cstheme="minorHAnsi"/>
          <w:sz w:val="24"/>
          <w:szCs w:val="24"/>
        </w:rPr>
        <w:t>Социально-бытовые причины: неблагополучные условия жизни, недостойное поведение родителей, безнадзорность ребенка, материальная обеспеченность семьи.</w:t>
      </w:r>
    </w:p>
    <w:p w14:paraId="79672253" w14:textId="77777777" w:rsidR="004B1520" w:rsidRPr="00124897" w:rsidRDefault="004B1520" w:rsidP="004B1520">
      <w:pPr>
        <w:pStyle w:val="a3"/>
        <w:numPr>
          <w:ilvl w:val="1"/>
          <w:numId w:val="3"/>
        </w:numPr>
        <w:ind w:left="426"/>
        <w:rPr>
          <w:rFonts w:cstheme="minorHAnsi"/>
          <w:sz w:val="24"/>
          <w:szCs w:val="24"/>
        </w:rPr>
      </w:pPr>
      <w:r w:rsidRPr="00124897">
        <w:rPr>
          <w:rFonts w:cstheme="minorHAnsi"/>
          <w:sz w:val="24"/>
          <w:szCs w:val="24"/>
        </w:rPr>
        <w:t>Физиологические причины: болезни, общая слабость здоровья, инфекционные болезни, болезни нервной системы.</w:t>
      </w:r>
    </w:p>
    <w:p w14:paraId="049CB84D" w14:textId="77777777" w:rsidR="004B1520" w:rsidRPr="00124897" w:rsidRDefault="004B1520" w:rsidP="004B1520">
      <w:pPr>
        <w:pStyle w:val="a3"/>
        <w:numPr>
          <w:ilvl w:val="1"/>
          <w:numId w:val="3"/>
        </w:numPr>
        <w:ind w:left="426"/>
        <w:rPr>
          <w:rFonts w:cstheme="minorHAnsi"/>
          <w:sz w:val="24"/>
          <w:szCs w:val="24"/>
        </w:rPr>
      </w:pPr>
      <w:r w:rsidRPr="00124897">
        <w:rPr>
          <w:rFonts w:cstheme="minorHAnsi"/>
          <w:sz w:val="24"/>
          <w:szCs w:val="24"/>
        </w:rPr>
        <w:t xml:space="preserve">Психологические причины: особенности развития внимания, памяти, медленность понимания, ОНР, </w:t>
      </w:r>
      <w:proofErr w:type="spellStart"/>
      <w:r w:rsidRPr="00124897">
        <w:rPr>
          <w:rFonts w:cstheme="minorHAnsi"/>
          <w:sz w:val="24"/>
          <w:szCs w:val="24"/>
        </w:rPr>
        <w:t>несформированность</w:t>
      </w:r>
      <w:proofErr w:type="spellEnd"/>
      <w:r w:rsidRPr="00124897">
        <w:rPr>
          <w:rFonts w:cstheme="minorHAnsi"/>
          <w:sz w:val="24"/>
          <w:szCs w:val="24"/>
        </w:rPr>
        <w:t xml:space="preserve"> познавательных интересов.</w:t>
      </w:r>
    </w:p>
    <w:p w14:paraId="50F4D189" w14:textId="052EE727" w:rsidR="004B1520" w:rsidRPr="001F2D66" w:rsidRDefault="004B1520" w:rsidP="004B1520">
      <w:pPr>
        <w:rPr>
          <w:rFonts w:cstheme="minorHAnsi"/>
          <w:b/>
          <w:bCs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</w:t>
      </w:r>
      <w:r w:rsidRPr="001F2D66">
        <w:rPr>
          <w:rFonts w:cstheme="minorHAnsi"/>
          <w:b/>
          <w:bCs/>
          <w:sz w:val="24"/>
          <w:szCs w:val="24"/>
        </w:rPr>
        <w:t xml:space="preserve">Упражнение «Трудности взаимодействия с неуспевающим учеником» </w:t>
      </w:r>
    </w:p>
    <w:p w14:paraId="5B175BB8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Первый этап:</w:t>
      </w:r>
    </w:p>
    <w:p w14:paraId="2A2691B7" w14:textId="01638457" w:rsidR="004B1520" w:rsidRPr="006B31A1" w:rsidRDefault="006C734D" w:rsidP="004B15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4B1520" w:rsidRPr="006B31A1">
        <w:rPr>
          <w:rFonts w:cstheme="minorHAnsi"/>
          <w:sz w:val="24"/>
          <w:szCs w:val="24"/>
        </w:rPr>
        <w:t xml:space="preserve"> подгруппы в течение 10 минут составляют перечень проблем, с которыми сталкиваются взрослые (учителя, родители, психологи) при взаимодействии с неуспевающими учениками.</w:t>
      </w:r>
      <w:r w:rsidR="004B1520">
        <w:rPr>
          <w:rFonts w:cstheme="minorHAnsi"/>
          <w:sz w:val="24"/>
          <w:szCs w:val="24"/>
        </w:rPr>
        <w:t xml:space="preserve"> </w:t>
      </w:r>
    </w:p>
    <w:p w14:paraId="000CCB1A" w14:textId="77777777" w:rsidR="006C734D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Каждая группа </w:t>
      </w:r>
      <w:r w:rsidR="006C734D">
        <w:rPr>
          <w:rFonts w:cstheme="minorHAnsi"/>
          <w:sz w:val="24"/>
          <w:szCs w:val="24"/>
        </w:rPr>
        <w:t>ранжирует выделенные у себя проблемы от самой значимой к самой малозначительной. Каждая группа зачитывает свой список.</w:t>
      </w:r>
      <w:r w:rsidRPr="006B31A1">
        <w:rPr>
          <w:rFonts w:cstheme="minorHAnsi"/>
          <w:sz w:val="24"/>
          <w:szCs w:val="24"/>
        </w:rPr>
        <w:t xml:space="preserve"> </w:t>
      </w:r>
    </w:p>
    <w:p w14:paraId="1851E799" w14:textId="77777777" w:rsidR="008C64DB" w:rsidRPr="006B31A1" w:rsidRDefault="008C64DB" w:rsidP="008C64DB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Второй этап:</w:t>
      </w:r>
    </w:p>
    <w:p w14:paraId="579A080D" w14:textId="7E2841E0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Каждая группа прорабатывает одну из </w:t>
      </w:r>
      <w:r w:rsidR="00886067">
        <w:rPr>
          <w:rFonts w:cstheme="minorHAnsi"/>
          <w:sz w:val="24"/>
          <w:szCs w:val="24"/>
        </w:rPr>
        <w:t xml:space="preserve">выделенных у себя в списке </w:t>
      </w:r>
      <w:r w:rsidR="006C734D">
        <w:rPr>
          <w:rFonts w:cstheme="minorHAnsi"/>
          <w:sz w:val="24"/>
          <w:szCs w:val="24"/>
        </w:rPr>
        <w:t xml:space="preserve">основных </w:t>
      </w:r>
      <w:r w:rsidRPr="006B31A1">
        <w:rPr>
          <w:rFonts w:cstheme="minorHAnsi"/>
          <w:sz w:val="24"/>
          <w:szCs w:val="24"/>
        </w:rPr>
        <w:t xml:space="preserve">проблем, </w:t>
      </w:r>
      <w:r w:rsidR="00886067">
        <w:rPr>
          <w:rFonts w:cstheme="minorHAnsi"/>
          <w:sz w:val="24"/>
          <w:szCs w:val="24"/>
        </w:rPr>
        <w:t>делится своими удачными наработками в этой области (если таковые есть) и успешным результатом преодоления школьной трудности</w:t>
      </w:r>
      <w:r w:rsidRPr="006B31A1">
        <w:rPr>
          <w:rFonts w:cstheme="minorHAnsi"/>
          <w:sz w:val="24"/>
          <w:szCs w:val="24"/>
        </w:rPr>
        <w:t>. Затем команды по очереди зачитывают свои рекомендации, остальные участники дополняют их.</w:t>
      </w:r>
    </w:p>
    <w:p w14:paraId="4B33D082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После этого проводится групповое обсуждение, итогом которого может стать «Книга рецептов» по преодолению трудностей взаимодействия с неуспевающими учащимися.</w:t>
      </w:r>
    </w:p>
    <w:p w14:paraId="787305EB" w14:textId="77777777" w:rsidR="004B1520" w:rsidRPr="008A0ECF" w:rsidRDefault="004B1520" w:rsidP="004B1520">
      <w:pPr>
        <w:rPr>
          <w:rFonts w:cstheme="minorHAnsi"/>
          <w:b/>
          <w:bCs/>
          <w:sz w:val="24"/>
          <w:szCs w:val="24"/>
        </w:rPr>
      </w:pPr>
      <w:r w:rsidRPr="008A0ECF">
        <w:rPr>
          <w:rFonts w:cstheme="minorHAnsi"/>
          <w:b/>
          <w:bCs/>
          <w:sz w:val="24"/>
          <w:szCs w:val="24"/>
        </w:rPr>
        <w:t>Мини-лекция «Физиологические причины неуспеваемости».</w:t>
      </w:r>
    </w:p>
    <w:p w14:paraId="6FB7099F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На сегодняшний день медицинская статистика говорит о том, что лишь 10% выпускников школ считаются абсолютно здоровыми. Отмечена четкая тенденция к ухудшению </w:t>
      </w:r>
      <w:r w:rsidRPr="006B31A1">
        <w:rPr>
          <w:rFonts w:cstheme="minorHAnsi"/>
          <w:sz w:val="24"/>
          <w:szCs w:val="24"/>
        </w:rPr>
        <w:lastRenderedPageBreak/>
        <w:t xml:space="preserve">психического состояния здоровья детей и подростков. Основными формами детской психической патологии являются неврозы, психопатии, </w:t>
      </w:r>
      <w:proofErr w:type="spellStart"/>
      <w:r w:rsidRPr="006B31A1">
        <w:rPr>
          <w:rFonts w:cstheme="minorHAnsi"/>
          <w:sz w:val="24"/>
          <w:szCs w:val="24"/>
        </w:rPr>
        <w:t>девиантное</w:t>
      </w:r>
      <w:proofErr w:type="spellEnd"/>
      <w:r w:rsidRPr="006B31A1">
        <w:rPr>
          <w:rFonts w:cstheme="minorHAnsi"/>
          <w:sz w:val="24"/>
          <w:szCs w:val="24"/>
        </w:rPr>
        <w:t xml:space="preserve"> поведение. </w:t>
      </w:r>
    </w:p>
    <w:p w14:paraId="5BF8FF56" w14:textId="624DDA0D" w:rsidR="004B1520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Физиологических причин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очень много. Как правило, учитель сталкивается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в своей практической деятельности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с различными состояниями детей, приводящими к нарушению освоения школьных знаний и навыков.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Эти состояния редко встречаются изолированно друг от друга и осложняют адаптацию и обучение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ребенка в школе. Сегодня мы коснемся некоторых из них: СДВГ</w:t>
      </w:r>
      <w:r w:rsidR="00886067">
        <w:rPr>
          <w:rFonts w:cstheme="minorHAnsi"/>
          <w:sz w:val="24"/>
          <w:szCs w:val="24"/>
        </w:rPr>
        <w:t xml:space="preserve"> и</w:t>
      </w:r>
      <w:r w:rsidRPr="006B31A1">
        <w:rPr>
          <w:rFonts w:cstheme="minorHAnsi"/>
          <w:sz w:val="24"/>
          <w:szCs w:val="24"/>
        </w:rPr>
        <w:t xml:space="preserve"> </w:t>
      </w:r>
      <w:proofErr w:type="spellStart"/>
      <w:r w:rsidRPr="006B31A1">
        <w:rPr>
          <w:rFonts w:cstheme="minorHAnsi"/>
          <w:sz w:val="24"/>
          <w:szCs w:val="24"/>
        </w:rPr>
        <w:t>психоорганический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синдром</w:t>
      </w:r>
      <w:r w:rsidR="00886067">
        <w:rPr>
          <w:rFonts w:cstheme="minorHAnsi"/>
          <w:sz w:val="24"/>
          <w:szCs w:val="24"/>
        </w:rPr>
        <w:t xml:space="preserve"> (ММД).</w:t>
      </w:r>
    </w:p>
    <w:p w14:paraId="1378C039" w14:textId="7FFE0D5B" w:rsidR="004B1520" w:rsidRPr="007636FC" w:rsidRDefault="004B1520" w:rsidP="004B1520">
      <w:pPr>
        <w:rPr>
          <w:rFonts w:cstheme="minorHAnsi"/>
          <w:b/>
          <w:bCs/>
          <w:sz w:val="24"/>
          <w:szCs w:val="24"/>
        </w:rPr>
      </w:pPr>
      <w:r w:rsidRPr="007636FC">
        <w:rPr>
          <w:rFonts w:cstheme="minorHAnsi"/>
          <w:b/>
          <w:bCs/>
          <w:sz w:val="24"/>
          <w:szCs w:val="24"/>
        </w:rPr>
        <w:t xml:space="preserve">Мини-лекция «Синдром </w:t>
      </w:r>
      <w:proofErr w:type="spellStart"/>
      <w:r w:rsidRPr="007636FC">
        <w:rPr>
          <w:rFonts w:cstheme="minorHAnsi"/>
          <w:b/>
          <w:bCs/>
          <w:sz w:val="24"/>
          <w:szCs w:val="24"/>
        </w:rPr>
        <w:t>гиперактивности</w:t>
      </w:r>
      <w:proofErr w:type="spellEnd"/>
      <w:r w:rsidRPr="007636FC">
        <w:rPr>
          <w:rFonts w:cstheme="minorHAnsi"/>
          <w:b/>
          <w:bCs/>
          <w:sz w:val="24"/>
          <w:szCs w:val="24"/>
        </w:rPr>
        <w:t>».</w:t>
      </w:r>
    </w:p>
    <w:p w14:paraId="1A730D05" w14:textId="2F3D8A0D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Наличие данного синдрома обязательно должно быть диагностировано врачом</w:t>
      </w:r>
      <w:r w:rsidR="00E91693">
        <w:rPr>
          <w:rFonts w:cstheme="minorHAnsi"/>
          <w:sz w:val="24"/>
          <w:szCs w:val="24"/>
        </w:rPr>
        <w:t>-неврологом</w:t>
      </w:r>
      <w:r w:rsidRPr="006B31A1">
        <w:rPr>
          <w:rFonts w:cstheme="minorHAnsi"/>
          <w:sz w:val="24"/>
          <w:szCs w:val="24"/>
        </w:rPr>
        <w:t xml:space="preserve">. В основе </w:t>
      </w:r>
      <w:proofErr w:type="spellStart"/>
      <w:r w:rsidRPr="006B31A1">
        <w:rPr>
          <w:rFonts w:cstheme="minorHAnsi"/>
          <w:sz w:val="24"/>
          <w:szCs w:val="24"/>
        </w:rPr>
        <w:t>гиперактивности</w:t>
      </w:r>
      <w:proofErr w:type="spellEnd"/>
      <w:r w:rsidR="00247D9C">
        <w:rPr>
          <w:rFonts w:cstheme="minorHAnsi"/>
          <w:sz w:val="24"/>
          <w:szCs w:val="24"/>
        </w:rPr>
        <w:t>, по результатам некоторых исследований,</w:t>
      </w:r>
      <w:r w:rsidRPr="006B31A1">
        <w:rPr>
          <w:rFonts w:cstheme="minorHAnsi"/>
          <w:sz w:val="24"/>
          <w:szCs w:val="24"/>
        </w:rPr>
        <w:t xml:space="preserve"> лежит </w:t>
      </w:r>
      <w:r w:rsidR="00247D9C">
        <w:rPr>
          <w:rFonts w:cstheme="minorHAnsi"/>
          <w:sz w:val="24"/>
          <w:szCs w:val="24"/>
        </w:rPr>
        <w:t>недоразвитие лобных долей головного мозга</w:t>
      </w:r>
      <w:r w:rsidRPr="006B31A1">
        <w:rPr>
          <w:rFonts w:cstheme="minorHAnsi"/>
          <w:sz w:val="24"/>
          <w:szCs w:val="24"/>
        </w:rPr>
        <w:t>, котор</w:t>
      </w:r>
      <w:r w:rsidR="00247D9C">
        <w:rPr>
          <w:rFonts w:cstheme="minorHAnsi"/>
          <w:sz w:val="24"/>
          <w:szCs w:val="24"/>
        </w:rPr>
        <w:t>ые</w:t>
      </w:r>
      <w:r w:rsidRPr="006B31A1">
        <w:rPr>
          <w:rFonts w:cstheme="minorHAnsi"/>
          <w:sz w:val="24"/>
          <w:szCs w:val="24"/>
        </w:rPr>
        <w:t xml:space="preserve"> </w:t>
      </w:r>
      <w:r w:rsidR="00247D9C">
        <w:rPr>
          <w:rFonts w:cstheme="minorHAnsi"/>
          <w:sz w:val="24"/>
          <w:szCs w:val="24"/>
        </w:rPr>
        <w:t>отвечают за произвольность, т.е. осознанное и целенаправленное управление собственной деятельностью</w:t>
      </w:r>
      <w:r w:rsidRPr="006B31A1">
        <w:rPr>
          <w:rFonts w:cstheme="minorHAnsi"/>
          <w:sz w:val="24"/>
          <w:szCs w:val="24"/>
        </w:rPr>
        <w:t xml:space="preserve">. </w:t>
      </w:r>
      <w:r w:rsidR="00247D9C">
        <w:rPr>
          <w:rFonts w:cstheme="minorHAnsi"/>
          <w:sz w:val="24"/>
          <w:szCs w:val="24"/>
        </w:rPr>
        <w:t xml:space="preserve">Физиологически данный отдел головного мозга дозревает (развивается) в течение первых 13 лет жизни ребенка, поэтому к 12-13 годам можно говорить о полной или частичной компенсации </w:t>
      </w:r>
      <w:r w:rsidRPr="006B31A1">
        <w:rPr>
          <w:rFonts w:cstheme="minorHAnsi"/>
          <w:sz w:val="24"/>
          <w:szCs w:val="24"/>
        </w:rPr>
        <w:t>СДВГ</w:t>
      </w:r>
      <w:r w:rsidR="00247D9C">
        <w:rPr>
          <w:rFonts w:cstheme="minorHAnsi"/>
          <w:sz w:val="24"/>
          <w:szCs w:val="24"/>
        </w:rPr>
        <w:t>.</w:t>
      </w:r>
      <w:r w:rsidRPr="006B31A1">
        <w:rPr>
          <w:rFonts w:cstheme="minorHAnsi"/>
          <w:sz w:val="24"/>
          <w:szCs w:val="24"/>
        </w:rPr>
        <w:t xml:space="preserve"> </w:t>
      </w:r>
      <w:r w:rsidR="00247D9C">
        <w:rPr>
          <w:rFonts w:cstheme="minorHAnsi"/>
          <w:sz w:val="24"/>
          <w:szCs w:val="24"/>
        </w:rPr>
        <w:t>Он т</w:t>
      </w:r>
      <w:r w:rsidRPr="006B31A1">
        <w:rPr>
          <w:rFonts w:cstheme="minorHAnsi"/>
          <w:sz w:val="24"/>
          <w:szCs w:val="24"/>
        </w:rPr>
        <w:t>акже является причиной нарушения адаптации к школе, нарушений поведения</w:t>
      </w:r>
      <w:r w:rsidR="00E6598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нарушениями памяти, работоспособности</w:t>
      </w:r>
      <w:r w:rsidR="00E65985">
        <w:rPr>
          <w:rFonts w:cstheme="minorHAnsi"/>
          <w:sz w:val="24"/>
          <w:szCs w:val="24"/>
        </w:rPr>
        <w:t>. Проявляется</w:t>
      </w:r>
      <w:r w:rsidRPr="006B31A1">
        <w:rPr>
          <w:rFonts w:cstheme="minorHAnsi"/>
          <w:sz w:val="24"/>
          <w:szCs w:val="24"/>
        </w:rPr>
        <w:t xml:space="preserve"> дефект внимания</w:t>
      </w:r>
      <w:r w:rsidR="00E65985">
        <w:rPr>
          <w:rFonts w:cstheme="minorHAnsi"/>
          <w:sz w:val="24"/>
          <w:szCs w:val="24"/>
        </w:rPr>
        <w:t xml:space="preserve"> в</w:t>
      </w:r>
      <w:r w:rsidRPr="006B31A1">
        <w:rPr>
          <w:rFonts w:cstheme="minorHAnsi"/>
          <w:sz w:val="24"/>
          <w:szCs w:val="24"/>
        </w:rPr>
        <w:t xml:space="preserve"> снижен</w:t>
      </w:r>
      <w:r w:rsidR="00E65985">
        <w:rPr>
          <w:rFonts w:cstheme="minorHAnsi"/>
          <w:sz w:val="24"/>
          <w:szCs w:val="24"/>
        </w:rPr>
        <w:t>ии</w:t>
      </w:r>
      <w:r w:rsidRPr="006B31A1">
        <w:rPr>
          <w:rFonts w:cstheme="minorHAnsi"/>
          <w:sz w:val="24"/>
          <w:szCs w:val="24"/>
        </w:rPr>
        <w:t xml:space="preserve"> объем</w:t>
      </w:r>
      <w:r w:rsidR="00E65985">
        <w:rPr>
          <w:rFonts w:cstheme="minorHAnsi"/>
          <w:sz w:val="24"/>
          <w:szCs w:val="24"/>
        </w:rPr>
        <w:t>а</w:t>
      </w:r>
      <w:r w:rsidRPr="006B31A1">
        <w:rPr>
          <w:rFonts w:cstheme="minorHAnsi"/>
          <w:sz w:val="24"/>
          <w:szCs w:val="24"/>
        </w:rPr>
        <w:t xml:space="preserve"> и концентраци</w:t>
      </w:r>
      <w:r w:rsidR="00E65985">
        <w:rPr>
          <w:rFonts w:cstheme="minorHAnsi"/>
          <w:sz w:val="24"/>
          <w:szCs w:val="24"/>
        </w:rPr>
        <w:t>и</w:t>
      </w:r>
      <w:r w:rsidRPr="006B31A1">
        <w:rPr>
          <w:rFonts w:cstheme="minorHAnsi"/>
          <w:sz w:val="24"/>
          <w:szCs w:val="24"/>
        </w:rPr>
        <w:t xml:space="preserve"> внимания, повышенн</w:t>
      </w:r>
      <w:r w:rsidR="00E65985">
        <w:rPr>
          <w:rFonts w:cstheme="minorHAnsi"/>
          <w:sz w:val="24"/>
          <w:szCs w:val="24"/>
        </w:rPr>
        <w:t>ой</w:t>
      </w:r>
      <w:r w:rsidRPr="006B31A1">
        <w:rPr>
          <w:rFonts w:cstheme="minorHAnsi"/>
          <w:sz w:val="24"/>
          <w:szCs w:val="24"/>
        </w:rPr>
        <w:t xml:space="preserve"> отвлекаемост</w:t>
      </w:r>
      <w:r w:rsidR="00E65985">
        <w:rPr>
          <w:rFonts w:cstheme="minorHAnsi"/>
          <w:sz w:val="24"/>
          <w:szCs w:val="24"/>
        </w:rPr>
        <w:t>и</w:t>
      </w:r>
      <w:r w:rsidRPr="006B31A1">
        <w:rPr>
          <w:rFonts w:cstheme="minorHAnsi"/>
          <w:sz w:val="24"/>
          <w:szCs w:val="24"/>
        </w:rPr>
        <w:t xml:space="preserve">. </w:t>
      </w:r>
      <w:r w:rsidR="00E65985">
        <w:rPr>
          <w:rFonts w:cstheme="minorHAnsi"/>
          <w:sz w:val="24"/>
          <w:szCs w:val="24"/>
        </w:rPr>
        <w:t>Для учеников с данным синдромом все внешние стимулы (звуки, зрительные образы, запахи) являются равнозначными, поэтому за первые 5 минут работы в классе происходит эмоциональная перегрузка. Именно поэтому дети с СДВГ</w:t>
      </w:r>
      <w:r w:rsidRPr="006B31A1">
        <w:rPr>
          <w:rFonts w:cstheme="minorHAnsi"/>
          <w:sz w:val="24"/>
          <w:szCs w:val="24"/>
        </w:rPr>
        <w:t xml:space="preserve"> бывают </w:t>
      </w:r>
      <w:r w:rsidR="00E65985">
        <w:rPr>
          <w:rFonts w:cstheme="minorHAnsi"/>
          <w:sz w:val="24"/>
          <w:szCs w:val="24"/>
        </w:rPr>
        <w:t>импульсивными</w:t>
      </w:r>
      <w:r w:rsidRPr="006B31A1">
        <w:rPr>
          <w:rFonts w:cstheme="minorHAnsi"/>
          <w:sz w:val="24"/>
          <w:szCs w:val="24"/>
        </w:rPr>
        <w:t xml:space="preserve">, </w:t>
      </w:r>
      <w:r w:rsidR="00E65985">
        <w:rPr>
          <w:rFonts w:cstheme="minorHAnsi"/>
          <w:sz w:val="24"/>
          <w:szCs w:val="24"/>
        </w:rPr>
        <w:t>эмоционально-ярко реагируют на простые слова</w:t>
      </w:r>
      <w:r w:rsidRPr="006B31A1">
        <w:rPr>
          <w:rFonts w:cstheme="minorHAnsi"/>
          <w:sz w:val="24"/>
          <w:szCs w:val="24"/>
        </w:rPr>
        <w:t xml:space="preserve">. </w:t>
      </w:r>
    </w:p>
    <w:p w14:paraId="4AC74924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Ведущий предлагает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рекомендации по работе с такими детьми.</w:t>
      </w:r>
    </w:p>
    <w:p w14:paraId="72C3F2AA" w14:textId="2B5C36FA" w:rsidR="004B1520" w:rsidRPr="00694CFC" w:rsidRDefault="004B1520" w:rsidP="004B1520">
      <w:pPr>
        <w:rPr>
          <w:rFonts w:cstheme="minorHAnsi"/>
          <w:b/>
          <w:bCs/>
          <w:sz w:val="24"/>
          <w:szCs w:val="24"/>
        </w:rPr>
      </w:pPr>
      <w:r w:rsidRPr="00694CFC">
        <w:rPr>
          <w:rFonts w:cstheme="minorHAnsi"/>
          <w:b/>
          <w:bCs/>
          <w:sz w:val="24"/>
          <w:szCs w:val="24"/>
        </w:rPr>
        <w:t>Игра «Говори!»</w:t>
      </w:r>
    </w:p>
    <w:p w14:paraId="62414F21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Цель: дать почувствовать педагогам, что ощущает импульсивный ребенок при общении со взрослыми.</w:t>
      </w:r>
    </w:p>
    <w:p w14:paraId="7E858A10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Содержание:</w:t>
      </w:r>
    </w:p>
    <w:p w14:paraId="640E8949" w14:textId="3B26F4C8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Ведущий задает группе вопросы</w:t>
      </w:r>
      <w:r w:rsidR="00886067">
        <w:rPr>
          <w:rFonts w:cstheme="minorHAnsi"/>
          <w:sz w:val="24"/>
          <w:szCs w:val="24"/>
        </w:rPr>
        <w:t>. Правило:</w:t>
      </w:r>
      <w:r w:rsidRPr="006B31A1">
        <w:rPr>
          <w:rFonts w:cstheme="minorHAnsi"/>
          <w:sz w:val="24"/>
          <w:szCs w:val="24"/>
        </w:rPr>
        <w:t xml:space="preserve"> отвеча</w:t>
      </w:r>
      <w:r w:rsidR="00886067">
        <w:rPr>
          <w:rFonts w:cstheme="minorHAnsi"/>
          <w:sz w:val="24"/>
          <w:szCs w:val="24"/>
        </w:rPr>
        <w:t>ет</w:t>
      </w:r>
      <w:r w:rsidRPr="006B31A1">
        <w:rPr>
          <w:rFonts w:cstheme="minorHAnsi"/>
          <w:sz w:val="24"/>
          <w:szCs w:val="24"/>
        </w:rPr>
        <w:t xml:space="preserve"> </w:t>
      </w:r>
      <w:r w:rsidR="00886067">
        <w:rPr>
          <w:rFonts w:cstheme="minorHAnsi"/>
          <w:sz w:val="24"/>
          <w:szCs w:val="24"/>
        </w:rPr>
        <w:t>тот</w:t>
      </w:r>
      <w:r w:rsidRPr="006B31A1">
        <w:rPr>
          <w:rFonts w:cstheme="minorHAnsi"/>
          <w:sz w:val="24"/>
          <w:szCs w:val="24"/>
        </w:rPr>
        <w:t xml:space="preserve"> участник, </w:t>
      </w:r>
      <w:r w:rsidR="00886067">
        <w:rPr>
          <w:rFonts w:cstheme="minorHAnsi"/>
          <w:sz w:val="24"/>
          <w:szCs w:val="24"/>
        </w:rPr>
        <w:t xml:space="preserve">на которого указывает ведущий, </w:t>
      </w:r>
      <w:r w:rsidR="00E91693">
        <w:rPr>
          <w:rFonts w:cstheme="minorHAnsi"/>
          <w:sz w:val="24"/>
          <w:szCs w:val="24"/>
        </w:rPr>
        <w:t>и</w:t>
      </w:r>
      <w:r w:rsidRPr="006B31A1">
        <w:rPr>
          <w:rFonts w:cstheme="minorHAnsi"/>
          <w:sz w:val="24"/>
          <w:szCs w:val="24"/>
        </w:rPr>
        <w:t xml:space="preserve"> только в том случае, </w:t>
      </w:r>
      <w:r w:rsidR="00E91693">
        <w:rPr>
          <w:rFonts w:cstheme="minorHAnsi"/>
          <w:sz w:val="24"/>
          <w:szCs w:val="24"/>
        </w:rPr>
        <w:t>если</w:t>
      </w:r>
      <w:r w:rsidRPr="006B31A1">
        <w:rPr>
          <w:rFonts w:cstheme="minorHAnsi"/>
          <w:sz w:val="24"/>
          <w:szCs w:val="24"/>
        </w:rPr>
        <w:t xml:space="preserve"> после вопроса </w:t>
      </w:r>
      <w:r w:rsidR="00E91693">
        <w:rPr>
          <w:rFonts w:cstheme="minorHAnsi"/>
          <w:sz w:val="24"/>
          <w:szCs w:val="24"/>
        </w:rPr>
        <w:t>дана</w:t>
      </w:r>
      <w:r w:rsidRPr="006B31A1">
        <w:rPr>
          <w:rFonts w:cstheme="minorHAnsi"/>
          <w:sz w:val="24"/>
          <w:szCs w:val="24"/>
        </w:rPr>
        <w:t xml:space="preserve"> команд</w:t>
      </w:r>
      <w:r w:rsidR="00E91693">
        <w:rPr>
          <w:rFonts w:cstheme="minorHAnsi"/>
          <w:sz w:val="24"/>
          <w:szCs w:val="24"/>
        </w:rPr>
        <w:t>а</w:t>
      </w:r>
      <w:r w:rsidRPr="006B31A1">
        <w:rPr>
          <w:rFonts w:cstheme="minorHAnsi"/>
          <w:sz w:val="24"/>
          <w:szCs w:val="24"/>
        </w:rPr>
        <w:t xml:space="preserve"> «Говори!»</w:t>
      </w:r>
    </w:p>
    <w:p w14:paraId="28165721" w14:textId="77777777" w:rsidR="004B1520" w:rsidRPr="00CE61AA" w:rsidRDefault="004B1520" w:rsidP="004B1520">
      <w:pPr>
        <w:rPr>
          <w:rFonts w:cstheme="minorHAnsi"/>
          <w:sz w:val="24"/>
          <w:szCs w:val="24"/>
          <w:u w:val="single"/>
        </w:rPr>
      </w:pPr>
      <w:r w:rsidRPr="00CE61AA">
        <w:rPr>
          <w:rFonts w:cstheme="minorHAnsi"/>
          <w:sz w:val="24"/>
          <w:szCs w:val="24"/>
          <w:u w:val="single"/>
        </w:rPr>
        <w:t>Вопросы:</w:t>
      </w:r>
    </w:p>
    <w:p w14:paraId="7C19433C" w14:textId="77777777" w:rsidR="004B1520" w:rsidRPr="006B31A1" w:rsidRDefault="004B1520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Кто любит мороженое?</w:t>
      </w:r>
    </w:p>
    <w:p w14:paraId="70354D9E" w14:textId="144EBAEA" w:rsidR="004B1520" w:rsidRPr="006B31A1" w:rsidRDefault="004B1520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Кто ежедневно работает с детьми?</w:t>
      </w:r>
      <w:r w:rsidR="00694CFC">
        <w:rPr>
          <w:rFonts w:cstheme="minorHAnsi"/>
          <w:sz w:val="24"/>
          <w:szCs w:val="24"/>
        </w:rPr>
        <w:t xml:space="preserve"> </w:t>
      </w:r>
      <w:r w:rsidR="00E91693">
        <w:rPr>
          <w:rFonts w:cstheme="minorHAnsi"/>
          <w:sz w:val="24"/>
          <w:szCs w:val="24"/>
        </w:rPr>
        <w:t>(</w:t>
      </w:r>
      <w:r w:rsidR="00694CFC">
        <w:rPr>
          <w:rFonts w:cstheme="minorHAnsi"/>
          <w:sz w:val="24"/>
          <w:szCs w:val="24"/>
        </w:rPr>
        <w:t>говори</w:t>
      </w:r>
      <w:r w:rsidR="00E91693">
        <w:rPr>
          <w:rFonts w:cstheme="minorHAnsi"/>
          <w:sz w:val="24"/>
          <w:szCs w:val="24"/>
        </w:rPr>
        <w:t>)</w:t>
      </w:r>
    </w:p>
    <w:p w14:paraId="47EF8F86" w14:textId="77777777" w:rsidR="004B1520" w:rsidRPr="006B31A1" w:rsidRDefault="004B1520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Встаньте те, кто доволен своей жизнью</w:t>
      </w:r>
    </w:p>
    <w:p w14:paraId="4C61DB86" w14:textId="77777777" w:rsidR="004B1520" w:rsidRPr="006B31A1" w:rsidRDefault="004B1520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Любите ли вы театр?</w:t>
      </w:r>
    </w:p>
    <w:p w14:paraId="612F8755" w14:textId="6CF53F36" w:rsidR="004B1520" w:rsidRPr="006B31A1" w:rsidRDefault="004B1520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Есть ли у вас дети?</w:t>
      </w:r>
      <w:r w:rsidR="00694CFC">
        <w:rPr>
          <w:rFonts w:cstheme="minorHAnsi"/>
          <w:sz w:val="24"/>
          <w:szCs w:val="24"/>
        </w:rPr>
        <w:t xml:space="preserve"> </w:t>
      </w:r>
      <w:r w:rsidR="00E91693">
        <w:rPr>
          <w:rFonts w:cstheme="minorHAnsi"/>
          <w:sz w:val="24"/>
          <w:szCs w:val="24"/>
        </w:rPr>
        <w:t>(</w:t>
      </w:r>
      <w:r w:rsidR="00694CFC">
        <w:rPr>
          <w:rFonts w:cstheme="minorHAnsi"/>
          <w:sz w:val="24"/>
          <w:szCs w:val="24"/>
        </w:rPr>
        <w:t>говори</w:t>
      </w:r>
      <w:r w:rsidR="00E91693">
        <w:rPr>
          <w:rFonts w:cstheme="minorHAnsi"/>
          <w:sz w:val="24"/>
          <w:szCs w:val="24"/>
        </w:rPr>
        <w:t>)</w:t>
      </w:r>
    </w:p>
    <w:p w14:paraId="7767B80B" w14:textId="77777777" w:rsidR="004B1520" w:rsidRPr="006B31A1" w:rsidRDefault="004B1520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Кто любит читать книги?</w:t>
      </w:r>
    </w:p>
    <w:p w14:paraId="610C7AFA" w14:textId="2F5FA6E7" w:rsidR="004B1520" w:rsidRPr="006B31A1" w:rsidRDefault="004B1520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Что такое весна?</w:t>
      </w:r>
      <w:r w:rsidR="00694CFC">
        <w:rPr>
          <w:rFonts w:cstheme="minorHAnsi"/>
          <w:sz w:val="24"/>
          <w:szCs w:val="24"/>
        </w:rPr>
        <w:t xml:space="preserve"> </w:t>
      </w:r>
      <w:r w:rsidR="00E91693">
        <w:rPr>
          <w:rFonts w:cstheme="minorHAnsi"/>
          <w:sz w:val="24"/>
          <w:szCs w:val="24"/>
        </w:rPr>
        <w:t>(</w:t>
      </w:r>
      <w:r w:rsidR="00694CFC">
        <w:rPr>
          <w:rFonts w:cstheme="minorHAnsi"/>
          <w:sz w:val="24"/>
          <w:szCs w:val="24"/>
        </w:rPr>
        <w:t>говори</w:t>
      </w:r>
      <w:r w:rsidR="00E91693">
        <w:rPr>
          <w:rFonts w:cstheme="minorHAnsi"/>
          <w:sz w:val="24"/>
          <w:szCs w:val="24"/>
        </w:rPr>
        <w:t>)</w:t>
      </w:r>
    </w:p>
    <w:p w14:paraId="36D6A1C3" w14:textId="2C164A90" w:rsidR="004B1520" w:rsidRPr="006B31A1" w:rsidRDefault="004B1520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Какого цвета ваша обувь?</w:t>
      </w:r>
      <w:r w:rsidR="00694CFC">
        <w:rPr>
          <w:rFonts w:cstheme="minorHAnsi"/>
          <w:sz w:val="24"/>
          <w:szCs w:val="24"/>
        </w:rPr>
        <w:t xml:space="preserve"> </w:t>
      </w:r>
      <w:r w:rsidR="00E91693">
        <w:rPr>
          <w:rFonts w:cstheme="minorHAnsi"/>
          <w:sz w:val="24"/>
          <w:szCs w:val="24"/>
        </w:rPr>
        <w:t>(</w:t>
      </w:r>
      <w:r w:rsidR="00694CFC">
        <w:rPr>
          <w:rFonts w:cstheme="minorHAnsi"/>
          <w:sz w:val="24"/>
          <w:szCs w:val="24"/>
        </w:rPr>
        <w:t>говори</w:t>
      </w:r>
      <w:r w:rsidR="00E91693">
        <w:rPr>
          <w:rFonts w:cstheme="minorHAnsi"/>
          <w:sz w:val="24"/>
          <w:szCs w:val="24"/>
        </w:rPr>
        <w:t>)</w:t>
      </w:r>
    </w:p>
    <w:p w14:paraId="6308809E" w14:textId="575344A5" w:rsidR="004B1520" w:rsidRPr="006B31A1" w:rsidRDefault="004B1520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Кто любит по утрам поспать?</w:t>
      </w:r>
      <w:r w:rsidR="00694CFC">
        <w:rPr>
          <w:rFonts w:cstheme="minorHAnsi"/>
          <w:sz w:val="24"/>
          <w:szCs w:val="24"/>
        </w:rPr>
        <w:t xml:space="preserve"> </w:t>
      </w:r>
      <w:r w:rsidR="00E91693">
        <w:rPr>
          <w:rFonts w:cstheme="minorHAnsi"/>
          <w:sz w:val="24"/>
          <w:szCs w:val="24"/>
        </w:rPr>
        <w:t>(</w:t>
      </w:r>
      <w:r w:rsidR="00694CFC">
        <w:rPr>
          <w:rFonts w:cstheme="minorHAnsi"/>
          <w:sz w:val="24"/>
          <w:szCs w:val="24"/>
        </w:rPr>
        <w:t>говори</w:t>
      </w:r>
      <w:r w:rsidR="00E91693">
        <w:rPr>
          <w:rFonts w:cstheme="minorHAnsi"/>
          <w:sz w:val="24"/>
          <w:szCs w:val="24"/>
        </w:rPr>
        <w:t>)</w:t>
      </w:r>
    </w:p>
    <w:p w14:paraId="7D0B4754" w14:textId="77777777" w:rsidR="00694CFC" w:rsidRDefault="004B1520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 xml:space="preserve">Любите ли вы </w:t>
      </w:r>
      <w:r w:rsidR="00694CFC">
        <w:rPr>
          <w:rFonts w:cstheme="minorHAnsi"/>
          <w:sz w:val="24"/>
          <w:szCs w:val="24"/>
        </w:rPr>
        <w:t>лето</w:t>
      </w:r>
      <w:r w:rsidRPr="006B31A1">
        <w:rPr>
          <w:rFonts w:cstheme="minorHAnsi"/>
          <w:sz w:val="24"/>
          <w:szCs w:val="24"/>
        </w:rPr>
        <w:t>?</w:t>
      </w:r>
      <w:r w:rsidR="00694CFC" w:rsidRPr="00694CFC">
        <w:rPr>
          <w:rFonts w:cstheme="minorHAnsi"/>
          <w:sz w:val="24"/>
          <w:szCs w:val="24"/>
        </w:rPr>
        <w:t xml:space="preserve"> </w:t>
      </w:r>
    </w:p>
    <w:p w14:paraId="4A76927A" w14:textId="0845E914" w:rsidR="00694CFC" w:rsidRPr="006B31A1" w:rsidRDefault="00694CFC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Что легче килограмм ваты или килограмм гвоздей?</w:t>
      </w:r>
    </w:p>
    <w:p w14:paraId="0AD8A1B3" w14:textId="545C711E" w:rsidR="00694CFC" w:rsidRPr="006B31A1" w:rsidRDefault="00694CFC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Вы любите цветы?</w:t>
      </w:r>
      <w:r>
        <w:rPr>
          <w:rFonts w:cstheme="minorHAnsi"/>
          <w:sz w:val="24"/>
          <w:szCs w:val="24"/>
        </w:rPr>
        <w:t xml:space="preserve"> </w:t>
      </w:r>
      <w:r w:rsidR="00E91693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говори</w:t>
      </w:r>
      <w:r w:rsidR="00E91693">
        <w:rPr>
          <w:rFonts w:cstheme="minorHAnsi"/>
          <w:sz w:val="24"/>
          <w:szCs w:val="24"/>
        </w:rPr>
        <w:t>)</w:t>
      </w:r>
    </w:p>
    <w:p w14:paraId="7317013D" w14:textId="77777777" w:rsidR="004B1520" w:rsidRPr="006B31A1" w:rsidRDefault="004B1520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Назовите номер вашего телефона.</w:t>
      </w:r>
    </w:p>
    <w:p w14:paraId="2AB88D77" w14:textId="77777777" w:rsidR="00694CFC" w:rsidRPr="006B31A1" w:rsidRDefault="00694CFC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lastRenderedPageBreak/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Сколько дней в неделе?</w:t>
      </w:r>
    </w:p>
    <w:p w14:paraId="5E22AB10" w14:textId="77777777" w:rsidR="004B1520" w:rsidRPr="006B31A1" w:rsidRDefault="004B1520" w:rsidP="00C4675B">
      <w:pPr>
        <w:spacing w:after="0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Почему вы все время молчите????</w:t>
      </w:r>
    </w:p>
    <w:p w14:paraId="5015D487" w14:textId="45B2BA61" w:rsidR="00E91693" w:rsidRPr="006B31A1" w:rsidRDefault="00E91693" w:rsidP="00E91693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Обсуждение:</w:t>
      </w:r>
    </w:p>
    <w:p w14:paraId="70872698" w14:textId="77777777" w:rsidR="00E91693" w:rsidRPr="006B31A1" w:rsidRDefault="00E91693" w:rsidP="00E91693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Участники делятся впечатлениями: трудно или легко им было удержаться от ответа. </w:t>
      </w:r>
    </w:p>
    <w:p w14:paraId="0288AB07" w14:textId="128E2DA6" w:rsidR="00E91693" w:rsidRPr="00E91693" w:rsidRDefault="00E91693" w:rsidP="004B15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Ведущий: </w:t>
      </w:r>
      <w:r w:rsidRPr="00E91693">
        <w:rPr>
          <w:rFonts w:cstheme="minorHAnsi"/>
          <w:sz w:val="24"/>
          <w:szCs w:val="24"/>
        </w:rPr>
        <w:t>Таким образом</w:t>
      </w:r>
      <w:r>
        <w:rPr>
          <w:rFonts w:cstheme="minorHAnsi"/>
          <w:sz w:val="24"/>
          <w:szCs w:val="24"/>
        </w:rPr>
        <w:t>,</w:t>
      </w:r>
      <w:r w:rsidRPr="00E91693">
        <w:rPr>
          <w:rFonts w:cstheme="minorHAnsi"/>
          <w:sz w:val="24"/>
          <w:szCs w:val="24"/>
        </w:rPr>
        <w:t xml:space="preserve"> вы видите, что даже вам, взрослым людям</w:t>
      </w:r>
      <w:r>
        <w:rPr>
          <w:rFonts w:cstheme="minorHAnsi"/>
          <w:sz w:val="24"/>
          <w:szCs w:val="24"/>
        </w:rPr>
        <w:t>, довольно часто трудно следить за очередностью ответа, соблюдать правила игры, внимательно выслушивать до конца вопрос. Это связано с накопившейся усталостью, с пресыщением внимания, утратой концентрации и в результате снижением скорости переключения внимания. Именно с такими трудностями сталкиваются дети с СДВГ на уроках.</w:t>
      </w:r>
    </w:p>
    <w:p w14:paraId="49028408" w14:textId="0505CCAF" w:rsidR="004B1520" w:rsidRPr="00694CFC" w:rsidRDefault="004B1520" w:rsidP="004B1520">
      <w:pPr>
        <w:rPr>
          <w:rFonts w:cstheme="minorHAnsi"/>
          <w:b/>
          <w:bCs/>
          <w:sz w:val="24"/>
          <w:szCs w:val="24"/>
        </w:rPr>
      </w:pPr>
      <w:r w:rsidRPr="00694CFC">
        <w:rPr>
          <w:rFonts w:cstheme="minorHAnsi"/>
          <w:b/>
          <w:bCs/>
          <w:sz w:val="24"/>
          <w:szCs w:val="24"/>
        </w:rPr>
        <w:t>Мини - лекция «</w:t>
      </w:r>
      <w:proofErr w:type="spellStart"/>
      <w:r w:rsidRPr="00694CFC">
        <w:rPr>
          <w:rFonts w:cstheme="minorHAnsi"/>
          <w:b/>
          <w:bCs/>
          <w:sz w:val="24"/>
          <w:szCs w:val="24"/>
        </w:rPr>
        <w:t>Психоорганический</w:t>
      </w:r>
      <w:proofErr w:type="spellEnd"/>
      <w:r w:rsidRPr="00694CFC">
        <w:rPr>
          <w:rFonts w:cstheme="minorHAnsi"/>
          <w:b/>
          <w:bCs/>
          <w:sz w:val="24"/>
          <w:szCs w:val="24"/>
        </w:rPr>
        <w:t xml:space="preserve"> синдром»</w:t>
      </w:r>
    </w:p>
    <w:p w14:paraId="008FF5F6" w14:textId="5DE7E621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Трудности в обучении могут быть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 xml:space="preserve">следствием, так называемого </w:t>
      </w:r>
      <w:proofErr w:type="spellStart"/>
      <w:r w:rsidRPr="006B31A1">
        <w:rPr>
          <w:rFonts w:cstheme="minorHAnsi"/>
          <w:sz w:val="24"/>
          <w:szCs w:val="24"/>
        </w:rPr>
        <w:t>психоорганического</w:t>
      </w:r>
      <w:proofErr w:type="spellEnd"/>
      <w:r w:rsidRPr="006B31A1">
        <w:rPr>
          <w:rFonts w:cstheme="minorHAnsi"/>
          <w:sz w:val="24"/>
          <w:szCs w:val="24"/>
        </w:rPr>
        <w:t xml:space="preserve"> синдрома, называемого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в литературе ММД (минимальная мозговая дисфункция) – комплекс нарушений интеллектуальной деятельности, эмоционально-волевой сферы и поведения, возникающий в результате органического поражения мозга</w:t>
      </w:r>
      <w:r w:rsidR="00C70ADE">
        <w:rPr>
          <w:rFonts w:cstheme="minorHAnsi"/>
          <w:sz w:val="24"/>
          <w:szCs w:val="24"/>
        </w:rPr>
        <w:t xml:space="preserve">. </w:t>
      </w:r>
      <w:r w:rsidRPr="006B31A1">
        <w:rPr>
          <w:rFonts w:cstheme="minorHAnsi"/>
          <w:sz w:val="24"/>
          <w:szCs w:val="24"/>
        </w:rPr>
        <w:t>Проявления в школьном возрасте: импульсивность, эмоциональная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несдержанность, часто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на первый план выступают нарушения познавательных процессов, что проявляется нарушениями,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 xml:space="preserve">так называемых школьных навыков: </w:t>
      </w:r>
      <w:proofErr w:type="spellStart"/>
      <w:r w:rsidRPr="006B31A1">
        <w:rPr>
          <w:rFonts w:cstheme="minorHAnsi"/>
          <w:sz w:val="24"/>
          <w:szCs w:val="24"/>
        </w:rPr>
        <w:t>дисграфия</w:t>
      </w:r>
      <w:proofErr w:type="spellEnd"/>
      <w:r w:rsidRPr="006B31A1">
        <w:rPr>
          <w:rFonts w:cstheme="minorHAnsi"/>
          <w:sz w:val="24"/>
          <w:szCs w:val="24"/>
        </w:rPr>
        <w:t xml:space="preserve"> (письмо), </w:t>
      </w:r>
      <w:proofErr w:type="spellStart"/>
      <w:r w:rsidRPr="006B31A1">
        <w:rPr>
          <w:rFonts w:cstheme="minorHAnsi"/>
          <w:sz w:val="24"/>
          <w:szCs w:val="24"/>
        </w:rPr>
        <w:t>дислексия</w:t>
      </w:r>
      <w:proofErr w:type="spellEnd"/>
      <w:r w:rsidRPr="006B31A1">
        <w:rPr>
          <w:rFonts w:cstheme="minorHAnsi"/>
          <w:sz w:val="24"/>
          <w:szCs w:val="24"/>
        </w:rPr>
        <w:t xml:space="preserve"> (чтение), </w:t>
      </w:r>
      <w:proofErr w:type="spellStart"/>
      <w:r w:rsidRPr="006B31A1">
        <w:rPr>
          <w:rFonts w:cstheme="minorHAnsi"/>
          <w:sz w:val="24"/>
          <w:szCs w:val="24"/>
        </w:rPr>
        <w:t>дискалькулия</w:t>
      </w:r>
      <w:proofErr w:type="spellEnd"/>
      <w:r w:rsidRPr="006B31A1">
        <w:rPr>
          <w:rFonts w:cstheme="minorHAnsi"/>
          <w:sz w:val="24"/>
          <w:szCs w:val="24"/>
        </w:rPr>
        <w:t xml:space="preserve"> (счет).</w:t>
      </w:r>
    </w:p>
    <w:p w14:paraId="2DDB83AF" w14:textId="4CE7DE14" w:rsidR="004B1520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Коррекция трудностей и помощь детям с ММД должна включать в себя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6B31A1">
        <w:rPr>
          <w:rFonts w:cstheme="minorHAnsi"/>
          <w:sz w:val="24"/>
          <w:szCs w:val="24"/>
        </w:rPr>
        <w:t>психо</w:t>
      </w:r>
      <w:proofErr w:type="spellEnd"/>
      <w:r w:rsidRPr="006B31A1">
        <w:rPr>
          <w:rFonts w:cstheme="minorHAnsi"/>
          <w:sz w:val="24"/>
          <w:szCs w:val="24"/>
        </w:rPr>
        <w:t>-педагогическую, логопедическую помощь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и медицинскую поддержку врача невролога. Помощь педагога необходима для многократного повторения пройденного материала и формирования ЗУН.</w:t>
      </w:r>
    </w:p>
    <w:p w14:paraId="0DBD9C91" w14:textId="6D02CCBD" w:rsidR="00C70ADE" w:rsidRDefault="00C70ADE" w:rsidP="00C70A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Сейчас чуть конкретнее хотелось бы остановится на нарушениях овладения учебными навыками: </w:t>
      </w:r>
      <w:proofErr w:type="spellStart"/>
      <w:r>
        <w:rPr>
          <w:rFonts w:cstheme="minorHAnsi"/>
          <w:sz w:val="24"/>
          <w:szCs w:val="24"/>
        </w:rPr>
        <w:t>дислексии</w:t>
      </w:r>
      <w:proofErr w:type="spellEnd"/>
      <w:r>
        <w:rPr>
          <w:rFonts w:cstheme="minorHAnsi"/>
          <w:sz w:val="24"/>
          <w:szCs w:val="24"/>
        </w:rPr>
        <w:t xml:space="preserve"> и </w:t>
      </w:r>
      <w:proofErr w:type="spellStart"/>
      <w:r>
        <w:rPr>
          <w:rFonts w:cstheme="minorHAnsi"/>
          <w:sz w:val="24"/>
          <w:szCs w:val="24"/>
        </w:rPr>
        <w:t>дисграфии</w:t>
      </w:r>
      <w:proofErr w:type="spellEnd"/>
      <w:r>
        <w:rPr>
          <w:rFonts w:cstheme="minorHAnsi"/>
          <w:sz w:val="24"/>
          <w:szCs w:val="24"/>
        </w:rPr>
        <w:t>.</w:t>
      </w:r>
    </w:p>
    <w:p w14:paraId="5B5C08B0" w14:textId="67AE4DA6" w:rsidR="00C70ADE" w:rsidRPr="00C70ADE" w:rsidRDefault="00C70ADE" w:rsidP="00C70ADE">
      <w:pPr>
        <w:rPr>
          <w:rFonts w:cstheme="minorHAnsi"/>
          <w:sz w:val="24"/>
          <w:szCs w:val="24"/>
        </w:rPr>
      </w:pPr>
      <w:r w:rsidRPr="00C70ADE">
        <w:rPr>
          <w:rFonts w:cstheme="minorHAnsi"/>
          <w:sz w:val="24"/>
          <w:szCs w:val="24"/>
        </w:rPr>
        <w:t xml:space="preserve">По данным разных российских исследований, нарушения чтения встречаются у </w:t>
      </w:r>
      <w:r>
        <w:rPr>
          <w:rFonts w:cstheme="minorHAnsi"/>
          <w:sz w:val="24"/>
          <w:szCs w:val="24"/>
        </w:rPr>
        <w:t>10-15 %</w:t>
      </w:r>
      <w:r w:rsidRPr="00C70ADE">
        <w:rPr>
          <w:rFonts w:cstheme="minorHAnsi"/>
          <w:sz w:val="24"/>
          <w:szCs w:val="24"/>
        </w:rPr>
        <w:t xml:space="preserve"> детей школьного возраста. По данным Международной ассоциации </w:t>
      </w:r>
      <w:proofErr w:type="spellStart"/>
      <w:r w:rsidRPr="00C70ADE">
        <w:rPr>
          <w:rFonts w:cstheme="minorHAnsi"/>
          <w:sz w:val="24"/>
          <w:szCs w:val="24"/>
        </w:rPr>
        <w:t>дислексии</w:t>
      </w:r>
      <w:proofErr w:type="spellEnd"/>
      <w:r w:rsidRPr="00C70ADE">
        <w:rPr>
          <w:rFonts w:cstheme="minorHAnsi"/>
          <w:sz w:val="24"/>
          <w:szCs w:val="24"/>
        </w:rPr>
        <w:t xml:space="preserve">, причины 80 </w:t>
      </w:r>
      <w:r>
        <w:rPr>
          <w:rFonts w:cstheme="minorHAnsi"/>
          <w:sz w:val="24"/>
          <w:szCs w:val="24"/>
        </w:rPr>
        <w:t>%</w:t>
      </w:r>
      <w:r w:rsidRPr="00C70ADE">
        <w:rPr>
          <w:rFonts w:cstheme="minorHAnsi"/>
          <w:sz w:val="24"/>
          <w:szCs w:val="24"/>
        </w:rPr>
        <w:t xml:space="preserve"> трудностей обучения являются </w:t>
      </w:r>
      <w:proofErr w:type="spellStart"/>
      <w:r w:rsidRPr="00C70ADE">
        <w:rPr>
          <w:rFonts w:cstheme="minorHAnsi"/>
          <w:sz w:val="24"/>
          <w:szCs w:val="24"/>
        </w:rPr>
        <w:t>дислексия</w:t>
      </w:r>
      <w:proofErr w:type="spellEnd"/>
      <w:r w:rsidRPr="00C70ADE">
        <w:rPr>
          <w:rFonts w:cstheme="minorHAnsi"/>
          <w:sz w:val="24"/>
          <w:szCs w:val="24"/>
        </w:rPr>
        <w:t xml:space="preserve"> и </w:t>
      </w:r>
      <w:proofErr w:type="spellStart"/>
      <w:r w:rsidRPr="00C70ADE">
        <w:rPr>
          <w:rFonts w:cstheme="minorHAnsi"/>
          <w:sz w:val="24"/>
          <w:szCs w:val="24"/>
        </w:rPr>
        <w:t>дисграфия</w:t>
      </w:r>
      <w:proofErr w:type="spellEnd"/>
      <w:r w:rsidRPr="00C70ADE">
        <w:rPr>
          <w:rFonts w:cstheme="minorHAnsi"/>
          <w:sz w:val="24"/>
          <w:szCs w:val="24"/>
        </w:rPr>
        <w:t>, потому что современное обучение состоит</w:t>
      </w:r>
      <w:r w:rsidR="00C4675B">
        <w:rPr>
          <w:rFonts w:cstheme="minorHAnsi"/>
          <w:sz w:val="24"/>
          <w:szCs w:val="24"/>
        </w:rPr>
        <w:t xml:space="preserve"> не</w:t>
      </w:r>
      <w:r w:rsidRPr="00C70ADE">
        <w:rPr>
          <w:rFonts w:cstheme="minorHAnsi"/>
          <w:sz w:val="24"/>
          <w:szCs w:val="24"/>
        </w:rPr>
        <w:t xml:space="preserve"> из видео и </w:t>
      </w:r>
      <w:proofErr w:type="spellStart"/>
      <w:r w:rsidRPr="00C70ADE">
        <w:rPr>
          <w:rFonts w:cstheme="minorHAnsi"/>
          <w:sz w:val="24"/>
          <w:szCs w:val="24"/>
        </w:rPr>
        <w:t>аудиоконтента</w:t>
      </w:r>
      <w:proofErr w:type="spellEnd"/>
      <w:r w:rsidRPr="00C70ADE">
        <w:rPr>
          <w:rFonts w:cstheme="minorHAnsi"/>
          <w:sz w:val="24"/>
          <w:szCs w:val="24"/>
        </w:rPr>
        <w:t xml:space="preserve">, </w:t>
      </w:r>
      <w:r w:rsidR="00C4675B">
        <w:rPr>
          <w:rFonts w:cstheme="minorHAnsi"/>
          <w:sz w:val="24"/>
          <w:szCs w:val="24"/>
        </w:rPr>
        <w:t>а</w:t>
      </w:r>
      <w:r w:rsidRPr="00C70ADE">
        <w:rPr>
          <w:rFonts w:cstheme="minorHAnsi"/>
          <w:sz w:val="24"/>
          <w:szCs w:val="24"/>
        </w:rPr>
        <w:t xml:space="preserve"> главным образом</w:t>
      </w:r>
      <w:r w:rsidR="00C4675B">
        <w:rPr>
          <w:rFonts w:cstheme="minorHAnsi"/>
          <w:sz w:val="24"/>
          <w:szCs w:val="24"/>
        </w:rPr>
        <w:t xml:space="preserve"> его основа - </w:t>
      </w:r>
      <w:r w:rsidRPr="00C70ADE">
        <w:rPr>
          <w:rFonts w:cstheme="minorHAnsi"/>
          <w:sz w:val="24"/>
          <w:szCs w:val="24"/>
        </w:rPr>
        <w:t xml:space="preserve">чтение. </w:t>
      </w:r>
    </w:p>
    <w:p w14:paraId="763F90DC" w14:textId="1CBFD0FA" w:rsidR="00C70ADE" w:rsidRDefault="00C70ADE" w:rsidP="00C70ADE">
      <w:pPr>
        <w:rPr>
          <w:rFonts w:cstheme="minorHAnsi"/>
          <w:sz w:val="24"/>
          <w:szCs w:val="24"/>
        </w:rPr>
      </w:pPr>
      <w:proofErr w:type="spellStart"/>
      <w:r w:rsidRPr="00C70ADE">
        <w:rPr>
          <w:rFonts w:cstheme="minorHAnsi"/>
          <w:sz w:val="24"/>
          <w:szCs w:val="24"/>
        </w:rPr>
        <w:t>Дислексия</w:t>
      </w:r>
      <w:proofErr w:type="spellEnd"/>
      <w:r w:rsidRPr="00C70ADE">
        <w:rPr>
          <w:rFonts w:cstheme="minorHAnsi"/>
          <w:sz w:val="24"/>
          <w:szCs w:val="24"/>
        </w:rPr>
        <w:t xml:space="preserve"> — способность овладеть навыками чтения лишь отчасти, при которой у человека тем не менее сохраняется общая способность к обучению. </w:t>
      </w:r>
      <w:proofErr w:type="spellStart"/>
      <w:r w:rsidRPr="00C70ADE">
        <w:rPr>
          <w:rFonts w:cstheme="minorHAnsi"/>
          <w:sz w:val="24"/>
          <w:szCs w:val="24"/>
        </w:rPr>
        <w:t>Дисграфия</w:t>
      </w:r>
      <w:proofErr w:type="spellEnd"/>
      <w:r w:rsidRPr="00C70ADE">
        <w:rPr>
          <w:rFonts w:cstheme="minorHAnsi"/>
          <w:sz w:val="24"/>
          <w:szCs w:val="24"/>
        </w:rPr>
        <w:t xml:space="preserve"> — частичное нарушение процесса письма, у человека встречаются повторяющиеся ошибки в письме. Не всегда </w:t>
      </w:r>
      <w:proofErr w:type="spellStart"/>
      <w:r w:rsidRPr="00C70ADE">
        <w:rPr>
          <w:rFonts w:cstheme="minorHAnsi"/>
          <w:sz w:val="24"/>
          <w:szCs w:val="24"/>
        </w:rPr>
        <w:t>дислексия</w:t>
      </w:r>
      <w:proofErr w:type="spellEnd"/>
      <w:r w:rsidRPr="00C70ADE">
        <w:rPr>
          <w:rFonts w:cstheme="minorHAnsi"/>
          <w:sz w:val="24"/>
          <w:szCs w:val="24"/>
        </w:rPr>
        <w:t xml:space="preserve"> и </w:t>
      </w:r>
      <w:proofErr w:type="spellStart"/>
      <w:r w:rsidRPr="00C70ADE">
        <w:rPr>
          <w:rFonts w:cstheme="minorHAnsi"/>
          <w:sz w:val="24"/>
          <w:szCs w:val="24"/>
        </w:rPr>
        <w:t>дисграфия</w:t>
      </w:r>
      <w:proofErr w:type="spellEnd"/>
      <w:r w:rsidRPr="00C70ADE">
        <w:rPr>
          <w:rFonts w:cstheme="minorHAnsi"/>
          <w:sz w:val="24"/>
          <w:szCs w:val="24"/>
        </w:rPr>
        <w:t xml:space="preserve"> идут вместе, но во многих случаях сопутствуют друг другу.</w:t>
      </w:r>
    </w:p>
    <w:p w14:paraId="05C0BDBF" w14:textId="1622F41C" w:rsidR="00C4675B" w:rsidRDefault="00C4675B" w:rsidP="00C70ADE">
      <w:pPr>
        <w:rPr>
          <w:rFonts w:cstheme="minorHAnsi"/>
          <w:sz w:val="24"/>
          <w:szCs w:val="24"/>
        </w:rPr>
      </w:pPr>
      <w:r w:rsidRPr="00C4675B">
        <w:rPr>
          <w:rFonts w:cstheme="minorHAnsi"/>
          <w:sz w:val="24"/>
          <w:szCs w:val="24"/>
        </w:rPr>
        <w:t xml:space="preserve">Мы можем заметить, что у ребёнка </w:t>
      </w:r>
      <w:proofErr w:type="spellStart"/>
      <w:r w:rsidRPr="00C4675B">
        <w:rPr>
          <w:rFonts w:cstheme="minorHAnsi"/>
          <w:b/>
          <w:bCs/>
          <w:i/>
          <w:iCs/>
          <w:sz w:val="24"/>
          <w:szCs w:val="24"/>
        </w:rPr>
        <w:t>дислексия</w:t>
      </w:r>
      <w:proofErr w:type="spellEnd"/>
      <w:r w:rsidRPr="00C4675B">
        <w:rPr>
          <w:rFonts w:cstheme="minorHAnsi"/>
          <w:sz w:val="24"/>
          <w:szCs w:val="24"/>
        </w:rPr>
        <w:t>, уже во втором полугодии первого класса по окончанию букварного периода. Ребёнок читает медленно, допускает большое количество ошибок при чтении, читает по буквам, у него наблюдается зеркальное написание букв или зеркальное произнесение слогов. Он не переходит к чтению целыми словами и целыми группами слов, есть нарушения смысловой стороны речи.</w:t>
      </w:r>
    </w:p>
    <w:p w14:paraId="55FBA632" w14:textId="6E3BC1B2" w:rsidR="00C4675B" w:rsidRDefault="00C4675B" w:rsidP="00C70A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Рекомендации по работе с такими учениками вы можете посмотреть в памятке.</w:t>
      </w:r>
    </w:p>
    <w:p w14:paraId="2F89580E" w14:textId="77777777" w:rsidR="004B1520" w:rsidRPr="00CE61AA" w:rsidRDefault="004B1520" w:rsidP="004B1520">
      <w:pPr>
        <w:rPr>
          <w:rFonts w:cstheme="minorHAnsi"/>
          <w:b/>
          <w:bCs/>
          <w:sz w:val="24"/>
          <w:szCs w:val="24"/>
        </w:rPr>
      </w:pPr>
      <w:r w:rsidRPr="00CE61AA">
        <w:rPr>
          <w:rFonts w:cstheme="minorHAnsi"/>
          <w:b/>
          <w:bCs/>
          <w:sz w:val="24"/>
          <w:szCs w:val="24"/>
        </w:rPr>
        <w:t>Обобщающее упражнение «Игры на уроке и вне его»</w:t>
      </w:r>
    </w:p>
    <w:p w14:paraId="4303E6F4" w14:textId="3F110571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lastRenderedPageBreak/>
        <w:t>Цель: Обобщить полученные знания, отработать на практике способы взаимодействия с детьми</w:t>
      </w:r>
      <w:r w:rsidR="00526640">
        <w:rPr>
          <w:rFonts w:cstheme="minorHAnsi"/>
          <w:sz w:val="24"/>
          <w:szCs w:val="24"/>
        </w:rPr>
        <w:t>, имеющими различные трудности в обучении</w:t>
      </w:r>
      <w:r w:rsidRPr="006B31A1">
        <w:rPr>
          <w:rFonts w:cstheme="minorHAnsi"/>
          <w:sz w:val="24"/>
          <w:szCs w:val="24"/>
        </w:rPr>
        <w:t>.</w:t>
      </w:r>
    </w:p>
    <w:p w14:paraId="07BFFEA1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Содержание: </w:t>
      </w:r>
    </w:p>
    <w:p w14:paraId="42312B18" w14:textId="17969DE2" w:rsidR="004B1520" w:rsidRPr="006B31A1" w:rsidRDefault="004B1520" w:rsidP="0052664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Работа в </w:t>
      </w:r>
      <w:r w:rsidR="00526640">
        <w:rPr>
          <w:rFonts w:cstheme="minorHAnsi"/>
          <w:sz w:val="24"/>
          <w:szCs w:val="24"/>
        </w:rPr>
        <w:t>3</w:t>
      </w:r>
      <w:r w:rsidRPr="006B31A1">
        <w:rPr>
          <w:rFonts w:cstheme="minorHAnsi"/>
          <w:sz w:val="24"/>
          <w:szCs w:val="24"/>
        </w:rPr>
        <w:t xml:space="preserve"> подгруппах. Каждой подгруппе ведущий дает </w:t>
      </w:r>
      <w:r w:rsidR="00526640">
        <w:rPr>
          <w:rFonts w:cstheme="minorHAnsi"/>
          <w:sz w:val="24"/>
          <w:szCs w:val="24"/>
        </w:rPr>
        <w:t>лист</w:t>
      </w:r>
      <w:r w:rsidRPr="006B31A1">
        <w:rPr>
          <w:rFonts w:cstheme="minorHAnsi"/>
          <w:sz w:val="24"/>
          <w:szCs w:val="24"/>
        </w:rPr>
        <w:t xml:space="preserve"> с играми. Каждая группа должна выбрать </w:t>
      </w:r>
      <w:r w:rsidR="00526640">
        <w:rPr>
          <w:rFonts w:cstheme="minorHAnsi"/>
          <w:sz w:val="24"/>
          <w:szCs w:val="24"/>
        </w:rPr>
        <w:t xml:space="preserve">те игры, которые можно использовать в учебной деятельности и те, которые подходят для </w:t>
      </w:r>
      <w:proofErr w:type="spellStart"/>
      <w:r w:rsidR="00526640">
        <w:rPr>
          <w:rFonts w:cstheme="minorHAnsi"/>
          <w:sz w:val="24"/>
          <w:szCs w:val="24"/>
        </w:rPr>
        <w:t>внеучебной</w:t>
      </w:r>
      <w:proofErr w:type="spellEnd"/>
      <w:r w:rsidR="00526640">
        <w:rPr>
          <w:rFonts w:cstheme="minorHAnsi"/>
          <w:sz w:val="24"/>
          <w:szCs w:val="24"/>
        </w:rPr>
        <w:t xml:space="preserve"> деятельности.</w:t>
      </w:r>
    </w:p>
    <w:p w14:paraId="734F191F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Обсуждение </w:t>
      </w:r>
    </w:p>
    <w:p w14:paraId="32FAAD9D" w14:textId="229076A6" w:rsidR="00526640" w:rsidRDefault="00526640" w:rsidP="004B15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 что направлена определенная игра и как ее можно вписать в учебный процесс. Опыт применения и какими похожими играми пользуетесь в своей работе.</w:t>
      </w:r>
    </w:p>
    <w:p w14:paraId="3C83BF8F" w14:textId="491BD24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В процессе обсуждения необходимо обратить на то, что некоторые игры выбраны </w:t>
      </w:r>
      <w:r>
        <w:rPr>
          <w:rFonts w:cstheme="minorHAnsi"/>
          <w:sz w:val="24"/>
          <w:szCs w:val="24"/>
        </w:rPr>
        <w:t>участниками</w:t>
      </w:r>
      <w:r w:rsidRPr="006B31A1">
        <w:rPr>
          <w:rFonts w:cstheme="minorHAnsi"/>
          <w:sz w:val="24"/>
          <w:szCs w:val="24"/>
        </w:rPr>
        <w:t xml:space="preserve"> для работы </w:t>
      </w:r>
      <w:r w:rsidR="00526640">
        <w:rPr>
          <w:rFonts w:cstheme="minorHAnsi"/>
          <w:sz w:val="24"/>
          <w:szCs w:val="24"/>
        </w:rPr>
        <w:t>в любое время (на уроке, на перемене)</w:t>
      </w:r>
      <w:r w:rsidRPr="006B31A1">
        <w:rPr>
          <w:rFonts w:cstheme="minorHAnsi"/>
          <w:sz w:val="24"/>
          <w:szCs w:val="24"/>
        </w:rPr>
        <w:t>. Причина этого – одна и та же игра может быть проведена с различными целями, это поможет осуществлять индивидуальный подход к каждому ребенку.</w:t>
      </w:r>
    </w:p>
    <w:p w14:paraId="13DE93C9" w14:textId="77777777" w:rsidR="00694CFC" w:rsidRPr="00CE61AA" w:rsidRDefault="00694CFC" w:rsidP="00694CFC">
      <w:pPr>
        <w:rPr>
          <w:rFonts w:cstheme="minorHAnsi"/>
          <w:b/>
          <w:bCs/>
          <w:sz w:val="24"/>
          <w:szCs w:val="24"/>
        </w:rPr>
      </w:pPr>
      <w:r w:rsidRPr="00CE61AA">
        <w:rPr>
          <w:rFonts w:cstheme="minorHAnsi"/>
          <w:b/>
          <w:bCs/>
          <w:sz w:val="24"/>
          <w:szCs w:val="24"/>
        </w:rPr>
        <w:t>Заключительный этап.</w:t>
      </w:r>
    </w:p>
    <w:p w14:paraId="5CD83333" w14:textId="77777777" w:rsidR="00694CFC" w:rsidRPr="006B31A1" w:rsidRDefault="00694CFC" w:rsidP="00694CFC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Обратная связь.</w:t>
      </w:r>
    </w:p>
    <w:p w14:paraId="6D3119AB" w14:textId="1B4C6DAC" w:rsidR="00694CFC" w:rsidRPr="006B31A1" w:rsidRDefault="00694CFC" w:rsidP="00694CFC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Все по</w:t>
      </w:r>
      <w:r w:rsidR="00526640">
        <w:rPr>
          <w:rFonts w:cstheme="minorHAnsi"/>
          <w:sz w:val="24"/>
          <w:szCs w:val="24"/>
        </w:rPr>
        <w:t xml:space="preserve"> очереди </w:t>
      </w:r>
      <w:r w:rsidRPr="006B31A1">
        <w:rPr>
          <w:rFonts w:cstheme="minorHAnsi"/>
          <w:sz w:val="24"/>
          <w:szCs w:val="24"/>
        </w:rPr>
        <w:t>делятся своими впечатлениями от работы. В конце ритуала обратной связи ведущий рассказывает притчу, которая подводит итог взаимодействию группы.</w:t>
      </w:r>
    </w:p>
    <w:p w14:paraId="0FB2B5C7" w14:textId="07231558" w:rsidR="00694CFC" w:rsidRPr="00CE61AA" w:rsidRDefault="00694CFC" w:rsidP="00694CFC">
      <w:pPr>
        <w:rPr>
          <w:rFonts w:cstheme="minorHAnsi"/>
          <w:b/>
          <w:bCs/>
          <w:sz w:val="24"/>
          <w:szCs w:val="24"/>
        </w:rPr>
      </w:pPr>
      <w:r w:rsidRPr="00CE61AA">
        <w:rPr>
          <w:rFonts w:cstheme="minorHAnsi"/>
          <w:b/>
          <w:bCs/>
          <w:sz w:val="24"/>
          <w:szCs w:val="24"/>
        </w:rPr>
        <w:t xml:space="preserve">Притча: </w:t>
      </w:r>
      <w:r w:rsidR="00CF4163">
        <w:rPr>
          <w:rFonts w:cstheme="minorHAnsi"/>
          <w:b/>
          <w:bCs/>
          <w:sz w:val="24"/>
          <w:szCs w:val="24"/>
        </w:rPr>
        <w:t>Учитель</w:t>
      </w:r>
      <w:r w:rsidRPr="00CE61AA">
        <w:rPr>
          <w:rFonts w:cstheme="minorHAnsi"/>
          <w:b/>
          <w:bCs/>
          <w:sz w:val="24"/>
          <w:szCs w:val="24"/>
        </w:rPr>
        <w:t xml:space="preserve"> - тот же садовник.</w:t>
      </w:r>
    </w:p>
    <w:p w14:paraId="55F4421F" w14:textId="6116E3D2" w:rsidR="00694CFC" w:rsidRPr="006B31A1" w:rsidRDefault="00694CFC" w:rsidP="00694CFC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Труд </w:t>
      </w:r>
      <w:r w:rsidR="00CF4163">
        <w:rPr>
          <w:rFonts w:cstheme="minorHAnsi"/>
          <w:sz w:val="24"/>
          <w:szCs w:val="24"/>
        </w:rPr>
        <w:t>учителя</w:t>
      </w:r>
      <w:r w:rsidRPr="006B31A1">
        <w:rPr>
          <w:rFonts w:cstheme="minorHAnsi"/>
          <w:sz w:val="24"/>
          <w:szCs w:val="24"/>
        </w:rPr>
        <w:t xml:space="preserve"> можно сравнить с трудом садовника, выращивающего различные растения. Одно растение любит яркий свет солнца, другое – прохладную тень; одно любит берег ручья, другое – высохшую горную вершину. Одно растение лучше произрастает на песчаной почве, другое – на жирной глинистой.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Каждому нужен особый, только для него подходящий уход, иначе оно не достигнет совершенства в своем развитии.</w:t>
      </w:r>
    </w:p>
    <w:p w14:paraId="55EB962E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49ED46C6" w14:textId="292F7A39" w:rsidR="004B1520" w:rsidRPr="007F7C6B" w:rsidRDefault="00452824" w:rsidP="004B1520">
      <w:pPr>
        <w:rPr>
          <w:rFonts w:cstheme="minorHAnsi"/>
          <w:i/>
          <w:iCs/>
          <w:sz w:val="24"/>
          <w:szCs w:val="24"/>
        </w:rPr>
      </w:pPr>
      <w:r w:rsidRPr="007F7C6B">
        <w:rPr>
          <w:rFonts w:cstheme="minorHAnsi"/>
          <w:i/>
          <w:iCs/>
          <w:sz w:val="24"/>
          <w:szCs w:val="24"/>
        </w:rPr>
        <w:t xml:space="preserve">Раздача памяток по работе с </w:t>
      </w:r>
      <w:proofErr w:type="spellStart"/>
      <w:r w:rsidRPr="007F7C6B">
        <w:rPr>
          <w:rFonts w:cstheme="minorHAnsi"/>
          <w:i/>
          <w:iCs/>
          <w:sz w:val="24"/>
          <w:szCs w:val="24"/>
        </w:rPr>
        <w:t>гиперактивными</w:t>
      </w:r>
      <w:proofErr w:type="spellEnd"/>
      <w:r w:rsidRPr="007F7C6B">
        <w:rPr>
          <w:rFonts w:cstheme="minorHAnsi"/>
          <w:i/>
          <w:iCs/>
          <w:sz w:val="24"/>
          <w:szCs w:val="24"/>
        </w:rPr>
        <w:t xml:space="preserve"> детьми и учащимися с </w:t>
      </w:r>
      <w:proofErr w:type="spellStart"/>
      <w:r w:rsidRPr="007F7C6B">
        <w:rPr>
          <w:rFonts w:cstheme="minorHAnsi"/>
          <w:i/>
          <w:iCs/>
          <w:sz w:val="24"/>
          <w:szCs w:val="24"/>
        </w:rPr>
        <w:t>дислексией</w:t>
      </w:r>
      <w:proofErr w:type="spellEnd"/>
      <w:r w:rsidRPr="007F7C6B">
        <w:rPr>
          <w:rFonts w:cstheme="minorHAnsi"/>
          <w:i/>
          <w:iCs/>
          <w:sz w:val="24"/>
          <w:szCs w:val="24"/>
        </w:rPr>
        <w:t>.</w:t>
      </w:r>
    </w:p>
    <w:p w14:paraId="7B8077E7" w14:textId="77777777" w:rsidR="001F2D66" w:rsidRDefault="001F2D66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5C56BCA" w14:textId="16B549EC" w:rsidR="00452824" w:rsidRPr="00452824" w:rsidRDefault="00452824" w:rsidP="00452824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Приложение 1.</w:t>
      </w:r>
    </w:p>
    <w:p w14:paraId="3E87D961" w14:textId="66D99F69" w:rsidR="004B1520" w:rsidRPr="00CE61AA" w:rsidRDefault="004B1520" w:rsidP="004B1520">
      <w:pPr>
        <w:rPr>
          <w:rFonts w:cstheme="minorHAnsi"/>
          <w:b/>
          <w:bCs/>
          <w:sz w:val="24"/>
          <w:szCs w:val="24"/>
        </w:rPr>
      </w:pPr>
      <w:r w:rsidRPr="00CE61AA">
        <w:rPr>
          <w:rFonts w:cstheme="minorHAnsi"/>
          <w:b/>
          <w:bCs/>
          <w:sz w:val="24"/>
          <w:szCs w:val="24"/>
        </w:rPr>
        <w:t xml:space="preserve">Рекомендации педагогам по работе с </w:t>
      </w:r>
      <w:proofErr w:type="spellStart"/>
      <w:r w:rsidRPr="00CE61AA">
        <w:rPr>
          <w:rFonts w:cstheme="minorHAnsi"/>
          <w:b/>
          <w:bCs/>
          <w:sz w:val="24"/>
          <w:szCs w:val="24"/>
        </w:rPr>
        <w:t>гиперактивными</w:t>
      </w:r>
      <w:proofErr w:type="spellEnd"/>
      <w:r w:rsidRPr="00CE61AA">
        <w:rPr>
          <w:rFonts w:cstheme="minorHAnsi"/>
          <w:b/>
          <w:bCs/>
          <w:sz w:val="24"/>
          <w:szCs w:val="24"/>
        </w:rPr>
        <w:t xml:space="preserve"> детьми. </w:t>
      </w:r>
    </w:p>
    <w:p w14:paraId="7CAB4663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Введите знаковую систему оценивания. Хорошее поведение и успехи в учебе вознаграждайте. Не жалейте устно похвалить ребенка, если он успешно справился даже с небольшим заданием.</w:t>
      </w:r>
    </w:p>
    <w:p w14:paraId="51B8303C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2.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Изменяйте режим урока – устраивайте минутки активного отдыха с легкими физическими упражнениями и релаксацией.</w:t>
      </w:r>
    </w:p>
    <w:p w14:paraId="221F59C5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3.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 xml:space="preserve">В классе желательно иметь минимальное количество отвлекающих предметов (картин, стендов). Расписание уроков должно быть постоянным, так как дети с синдромом часто забывают его. </w:t>
      </w:r>
    </w:p>
    <w:p w14:paraId="27C3AA97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4.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 xml:space="preserve">Работа с </w:t>
      </w:r>
      <w:proofErr w:type="spellStart"/>
      <w:r w:rsidRPr="006B31A1">
        <w:rPr>
          <w:rFonts w:cstheme="minorHAnsi"/>
          <w:sz w:val="24"/>
          <w:szCs w:val="24"/>
        </w:rPr>
        <w:t>гиперактивными</w:t>
      </w:r>
      <w:proofErr w:type="spellEnd"/>
      <w:r w:rsidRPr="006B31A1">
        <w:rPr>
          <w:rFonts w:cstheme="minorHAnsi"/>
          <w:sz w:val="24"/>
          <w:szCs w:val="24"/>
        </w:rPr>
        <w:t xml:space="preserve"> детьми должна строиться индивидуально. Оптимальное место для </w:t>
      </w:r>
      <w:proofErr w:type="spellStart"/>
      <w:r w:rsidRPr="006B31A1">
        <w:rPr>
          <w:rFonts w:cstheme="minorHAnsi"/>
          <w:sz w:val="24"/>
          <w:szCs w:val="24"/>
        </w:rPr>
        <w:t>гиперактивного</w:t>
      </w:r>
      <w:proofErr w:type="spellEnd"/>
      <w:r w:rsidRPr="006B31A1">
        <w:rPr>
          <w:rFonts w:cstheme="minorHAnsi"/>
          <w:sz w:val="24"/>
          <w:szCs w:val="24"/>
        </w:rPr>
        <w:t xml:space="preserve"> ребенка – в центре класса, напротив доски. Он всегда должен находиться перед глазами учителя. Ему должна быть предоставлена возможность быстро обращаться к учителю за помощью в случаях затруднений.</w:t>
      </w:r>
    </w:p>
    <w:p w14:paraId="18743C66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5.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 xml:space="preserve">Направляйте лишнюю энергию </w:t>
      </w:r>
      <w:proofErr w:type="spellStart"/>
      <w:r w:rsidRPr="006B31A1">
        <w:rPr>
          <w:rFonts w:cstheme="minorHAnsi"/>
          <w:sz w:val="24"/>
          <w:szCs w:val="24"/>
        </w:rPr>
        <w:t>гиперактивных</w:t>
      </w:r>
      <w:proofErr w:type="spellEnd"/>
      <w:r w:rsidRPr="006B31A1">
        <w:rPr>
          <w:rFonts w:cstheme="minorHAnsi"/>
          <w:sz w:val="24"/>
          <w:szCs w:val="24"/>
        </w:rPr>
        <w:t xml:space="preserve"> детей в полезное русло – во время урока попросите его вымыть доску, собрать тетради и т.п.</w:t>
      </w:r>
    </w:p>
    <w:p w14:paraId="3E3DCADB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6.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Вводите проблемное обучение, повышайте мотивацию учеников, используйте в процессе обучения элементы игры, соревнования. Больше давайте творческих, развивающих заданий и, наоборот, избегайте монотонной деятельности. Рекомендуется частая смена заданий с небольшим числом вопросов.</w:t>
      </w:r>
    </w:p>
    <w:p w14:paraId="639BF711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7.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На определенный отрезок времени давайте лишь одно задание. Если ученику предстоит выполнить большое задание, то оно предлагается ему в виде последовательных частей, и учитель периодически контролирует ход работы над каждой из частей, внося необходимые коррективы.</w:t>
      </w:r>
    </w:p>
    <w:p w14:paraId="71623A43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8.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 xml:space="preserve">Давайте задания в соответствии с рабочим темпом и способностями ученика. Избегайте предъявления завышенных или заниженных требований к </w:t>
      </w:r>
      <w:proofErr w:type="spellStart"/>
      <w:r w:rsidRPr="006B31A1">
        <w:rPr>
          <w:rFonts w:cstheme="minorHAnsi"/>
          <w:sz w:val="24"/>
          <w:szCs w:val="24"/>
        </w:rPr>
        <w:t>гиперактивному</w:t>
      </w:r>
      <w:proofErr w:type="spellEnd"/>
      <w:r w:rsidRPr="006B31A1">
        <w:rPr>
          <w:rFonts w:cstheme="minorHAnsi"/>
          <w:sz w:val="24"/>
          <w:szCs w:val="24"/>
        </w:rPr>
        <w:t xml:space="preserve"> ученику. </w:t>
      </w:r>
    </w:p>
    <w:p w14:paraId="60621C8A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9.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 xml:space="preserve">Создавайте ситуации успеха, в которых ребенок имел бы возможность проявить свои сильные стороны. Научите его лучше их использовать, чтобы компенсировать нарушенные функции за счет здоровых. Пусть он станет классным экспертом по некоторым областям знаний. </w:t>
      </w:r>
    </w:p>
    <w:p w14:paraId="2EEDD23F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10.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 xml:space="preserve">Совместно с психологами помогайте ребенку адаптироваться в условиях школы и в классном коллективе – воспитывайте навыки работы в школе, обучайте необходимым социальным нормам и навыкам общения. </w:t>
      </w:r>
    </w:p>
    <w:p w14:paraId="74A774E1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11.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 xml:space="preserve">Игнорируйте негативные поступки </w:t>
      </w:r>
      <w:proofErr w:type="spellStart"/>
      <w:r w:rsidRPr="006B31A1">
        <w:rPr>
          <w:rFonts w:cstheme="minorHAnsi"/>
          <w:sz w:val="24"/>
          <w:szCs w:val="24"/>
        </w:rPr>
        <w:t>гиперактивного</w:t>
      </w:r>
      <w:proofErr w:type="spellEnd"/>
      <w:r w:rsidRPr="006B31A1">
        <w:rPr>
          <w:rFonts w:cstheme="minorHAnsi"/>
          <w:sz w:val="24"/>
          <w:szCs w:val="24"/>
        </w:rPr>
        <w:t xml:space="preserve"> ребенка и поощряйте позитивные. Стройте процесс обучения на положительных эмоциях. Помните, что с таим ребенком необходимо договариваться, а не стараться сломать его.</w:t>
      </w:r>
    </w:p>
    <w:p w14:paraId="573BCC34" w14:textId="77777777" w:rsidR="004B1520" w:rsidRPr="006B31A1" w:rsidRDefault="004B1520" w:rsidP="004B1520">
      <w:pPr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12.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Помните, что положительные изменения наступят не так, быстро, как хотелось бы. Улучшение состояния ребенка зависит не только от специальной коррекции, но и от спокойного и последовательного отношения.</w:t>
      </w:r>
    </w:p>
    <w:p w14:paraId="4390E1A8" w14:textId="4D79142C" w:rsidR="00452824" w:rsidRPr="00452824" w:rsidRDefault="00452824" w:rsidP="00452824">
      <w:pPr>
        <w:spacing w:after="6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Приложение 2.</w:t>
      </w:r>
    </w:p>
    <w:p w14:paraId="0FAC7A2B" w14:textId="43E1AC04" w:rsidR="004B1520" w:rsidRPr="001F2D66" w:rsidRDefault="004B1520" w:rsidP="00BE3395">
      <w:pPr>
        <w:spacing w:after="60" w:line="240" w:lineRule="auto"/>
        <w:rPr>
          <w:rFonts w:cstheme="minorHAnsi"/>
          <w:b/>
          <w:bCs/>
          <w:sz w:val="24"/>
          <w:szCs w:val="24"/>
        </w:rPr>
      </w:pPr>
      <w:r w:rsidRPr="001F2D66">
        <w:rPr>
          <w:rFonts w:cstheme="minorHAnsi"/>
          <w:b/>
          <w:bCs/>
          <w:sz w:val="24"/>
          <w:szCs w:val="24"/>
        </w:rPr>
        <w:t>Игры на уроке и во внеурочное время</w:t>
      </w:r>
    </w:p>
    <w:p w14:paraId="66D78422" w14:textId="77777777" w:rsidR="004B1520" w:rsidRPr="001F2D66" w:rsidRDefault="004B1520" w:rsidP="00BE3395">
      <w:pPr>
        <w:spacing w:after="60" w:line="240" w:lineRule="auto"/>
        <w:rPr>
          <w:rFonts w:cstheme="minorHAnsi"/>
          <w:sz w:val="24"/>
          <w:szCs w:val="24"/>
          <w:u w:val="single"/>
        </w:rPr>
      </w:pPr>
      <w:proofErr w:type="gramStart"/>
      <w:r w:rsidRPr="001F2D66">
        <w:rPr>
          <w:rFonts w:cstheme="minorHAnsi"/>
          <w:sz w:val="24"/>
          <w:szCs w:val="24"/>
          <w:u w:val="single"/>
        </w:rPr>
        <w:t>1.«</w:t>
      </w:r>
      <w:proofErr w:type="gramEnd"/>
      <w:r w:rsidRPr="001F2D66">
        <w:rPr>
          <w:rFonts w:cstheme="minorHAnsi"/>
          <w:sz w:val="24"/>
          <w:szCs w:val="24"/>
          <w:u w:val="single"/>
        </w:rPr>
        <w:t>Хомка»</w:t>
      </w:r>
    </w:p>
    <w:p w14:paraId="74F4F540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Цель: снятие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физического и эмоционального напряжения в течение урока.</w:t>
      </w:r>
    </w:p>
    <w:p w14:paraId="74717D7A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Содержание: </w:t>
      </w:r>
    </w:p>
    <w:p w14:paraId="40E79A72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Дети и учитель рассказывают стихотворение и имитируют движения хомячка </w:t>
      </w:r>
    </w:p>
    <w:p w14:paraId="101CDB43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B31A1">
        <w:rPr>
          <w:rFonts w:cstheme="minorHAnsi"/>
          <w:sz w:val="24"/>
          <w:szCs w:val="24"/>
        </w:rPr>
        <w:t>Хомка</w:t>
      </w:r>
      <w:proofErr w:type="spellEnd"/>
      <w:r w:rsidRPr="006B31A1">
        <w:rPr>
          <w:rFonts w:cstheme="minorHAnsi"/>
          <w:sz w:val="24"/>
          <w:szCs w:val="24"/>
        </w:rPr>
        <w:t xml:space="preserve">- </w:t>
      </w:r>
      <w:proofErr w:type="spellStart"/>
      <w:r w:rsidRPr="006B31A1">
        <w:rPr>
          <w:rFonts w:cstheme="minorHAnsi"/>
          <w:sz w:val="24"/>
          <w:szCs w:val="24"/>
        </w:rPr>
        <w:t>хомка</w:t>
      </w:r>
      <w:proofErr w:type="spellEnd"/>
      <w:r w:rsidRPr="006B31A1">
        <w:rPr>
          <w:rFonts w:cstheme="minorHAnsi"/>
          <w:sz w:val="24"/>
          <w:szCs w:val="24"/>
        </w:rPr>
        <w:t>, хомячок,</w:t>
      </w:r>
    </w:p>
    <w:p w14:paraId="3E1456A2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B31A1">
        <w:rPr>
          <w:rFonts w:cstheme="minorHAnsi"/>
          <w:sz w:val="24"/>
          <w:szCs w:val="24"/>
        </w:rPr>
        <w:t>Полосатенький</w:t>
      </w:r>
      <w:proofErr w:type="spellEnd"/>
      <w:r w:rsidRPr="006B31A1">
        <w:rPr>
          <w:rFonts w:cstheme="minorHAnsi"/>
          <w:sz w:val="24"/>
          <w:szCs w:val="24"/>
        </w:rPr>
        <w:t xml:space="preserve"> бочок.</w:t>
      </w:r>
    </w:p>
    <w:p w14:paraId="2D4C4EA8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B31A1">
        <w:rPr>
          <w:rFonts w:cstheme="minorHAnsi"/>
          <w:sz w:val="24"/>
          <w:szCs w:val="24"/>
        </w:rPr>
        <w:t>Хомка</w:t>
      </w:r>
      <w:proofErr w:type="spellEnd"/>
      <w:r w:rsidRPr="006B31A1">
        <w:rPr>
          <w:rFonts w:cstheme="minorHAnsi"/>
          <w:sz w:val="24"/>
          <w:szCs w:val="24"/>
        </w:rPr>
        <w:t xml:space="preserve"> раненько встает, </w:t>
      </w:r>
    </w:p>
    <w:p w14:paraId="637259A6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Щечку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моет, шейку трет.</w:t>
      </w:r>
    </w:p>
    <w:p w14:paraId="34E60E3F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Подметает </w:t>
      </w:r>
      <w:proofErr w:type="spellStart"/>
      <w:r w:rsidRPr="006B31A1">
        <w:rPr>
          <w:rFonts w:cstheme="minorHAnsi"/>
          <w:sz w:val="24"/>
          <w:szCs w:val="24"/>
        </w:rPr>
        <w:t>хомка</w:t>
      </w:r>
      <w:proofErr w:type="spellEnd"/>
      <w:r w:rsidRPr="006B31A1">
        <w:rPr>
          <w:rFonts w:cstheme="minorHAnsi"/>
          <w:sz w:val="24"/>
          <w:szCs w:val="24"/>
        </w:rPr>
        <w:t xml:space="preserve"> хатку</w:t>
      </w:r>
    </w:p>
    <w:p w14:paraId="78BD51A9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И выходит на зарядку.</w:t>
      </w:r>
    </w:p>
    <w:p w14:paraId="11F2CB3D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Раз, два, три, четыре, пять!</w:t>
      </w:r>
    </w:p>
    <w:p w14:paraId="2A6BACF7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6B31A1">
        <w:rPr>
          <w:rFonts w:cstheme="minorHAnsi"/>
          <w:sz w:val="24"/>
          <w:szCs w:val="24"/>
        </w:rPr>
        <w:t>Хомка</w:t>
      </w:r>
      <w:proofErr w:type="spellEnd"/>
      <w:r w:rsidRPr="006B31A1">
        <w:rPr>
          <w:rFonts w:cstheme="minorHAnsi"/>
          <w:sz w:val="24"/>
          <w:szCs w:val="24"/>
        </w:rPr>
        <w:t xml:space="preserve"> хочет сильным стать!</w:t>
      </w:r>
    </w:p>
    <w:p w14:paraId="7FD75658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</w:t>
      </w:r>
    </w:p>
    <w:p w14:paraId="03186D47" w14:textId="77777777" w:rsidR="004B1520" w:rsidRPr="001F2D66" w:rsidRDefault="004B1520" w:rsidP="00BE3395">
      <w:pPr>
        <w:spacing w:after="60" w:line="240" w:lineRule="auto"/>
        <w:rPr>
          <w:rFonts w:cstheme="minorHAnsi"/>
          <w:sz w:val="24"/>
          <w:szCs w:val="24"/>
          <w:u w:val="single"/>
        </w:rPr>
      </w:pPr>
      <w:r w:rsidRPr="001F2D66">
        <w:rPr>
          <w:rFonts w:cstheme="minorHAnsi"/>
          <w:sz w:val="24"/>
          <w:szCs w:val="24"/>
          <w:u w:val="single"/>
        </w:rPr>
        <w:t>2. «Буратино»</w:t>
      </w:r>
    </w:p>
    <w:p w14:paraId="5B24E148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Цель: снятие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физического и эмоционального напряжения в течение урока.</w:t>
      </w:r>
    </w:p>
    <w:p w14:paraId="30E3729B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Содержание: </w:t>
      </w:r>
    </w:p>
    <w:p w14:paraId="20B080EC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Дети и учитель рассказывают стихотворение и имитируют движения.</w:t>
      </w:r>
    </w:p>
    <w:p w14:paraId="2E4EA4B1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Буратино потянулся, </w:t>
      </w:r>
    </w:p>
    <w:p w14:paraId="1A10F4AB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Раз –нагнулся, </w:t>
      </w:r>
    </w:p>
    <w:p w14:paraId="1786F9D9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Два –нагнулся,</w:t>
      </w:r>
    </w:p>
    <w:p w14:paraId="302BB660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Топнул левою ногой,</w:t>
      </w:r>
    </w:p>
    <w:p w14:paraId="180051BA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Топнул правою ногой.</w:t>
      </w:r>
    </w:p>
    <w:p w14:paraId="5F4BFFAB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Руки в стороны развел, Ключик видно не нашел.</w:t>
      </w:r>
    </w:p>
    <w:p w14:paraId="019C3EAF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Чтобы ключик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нам достать,</w:t>
      </w:r>
    </w:p>
    <w:p w14:paraId="621D60D7" w14:textId="77777777" w:rsidR="004B1520" w:rsidRPr="006B31A1" w:rsidRDefault="004B1520" w:rsidP="00BE3395">
      <w:pPr>
        <w:spacing w:after="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Надо на носочки встать. </w:t>
      </w:r>
    </w:p>
    <w:p w14:paraId="1C190AD3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3. «Если нравится тебе»</w:t>
      </w:r>
    </w:p>
    <w:p w14:paraId="07C1031E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Цель: снятие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физического и эмоционального напряжения в течение урока и на перемене.</w:t>
      </w:r>
    </w:p>
    <w:p w14:paraId="12A14DCC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Содержание: </w:t>
      </w:r>
    </w:p>
    <w:p w14:paraId="513251EA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Дети и учитель рассказывают стихотворение и имитируют движения.</w:t>
      </w:r>
    </w:p>
    <w:p w14:paraId="127D70CD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</w:t>
      </w:r>
    </w:p>
    <w:p w14:paraId="715D2670" w14:textId="77777777" w:rsidR="004B1520" w:rsidRPr="001F2D66" w:rsidRDefault="004B1520" w:rsidP="00BE3395">
      <w:pPr>
        <w:spacing w:after="60" w:line="240" w:lineRule="auto"/>
        <w:rPr>
          <w:rFonts w:cstheme="minorHAnsi"/>
          <w:sz w:val="24"/>
          <w:szCs w:val="24"/>
          <w:u w:val="single"/>
        </w:rPr>
      </w:pPr>
      <w:r w:rsidRPr="001F2D66">
        <w:rPr>
          <w:rFonts w:cstheme="minorHAnsi"/>
          <w:sz w:val="24"/>
          <w:szCs w:val="24"/>
          <w:u w:val="single"/>
        </w:rPr>
        <w:t>4. «</w:t>
      </w:r>
      <w:proofErr w:type="spellStart"/>
      <w:r w:rsidRPr="001F2D66">
        <w:rPr>
          <w:rFonts w:cstheme="minorHAnsi"/>
          <w:sz w:val="24"/>
          <w:szCs w:val="24"/>
          <w:u w:val="single"/>
        </w:rPr>
        <w:t>Отгадалки</w:t>
      </w:r>
      <w:proofErr w:type="spellEnd"/>
      <w:r w:rsidRPr="001F2D66">
        <w:rPr>
          <w:rFonts w:cstheme="minorHAnsi"/>
          <w:sz w:val="24"/>
          <w:szCs w:val="24"/>
          <w:u w:val="single"/>
        </w:rPr>
        <w:t>»</w:t>
      </w:r>
    </w:p>
    <w:p w14:paraId="1D9878D9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Цель: формирование чувства успешности у детей, снятие напряжения на уроках при ответах, веселая разминка.</w:t>
      </w:r>
    </w:p>
    <w:p w14:paraId="7D60CE82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Содержание: </w:t>
      </w:r>
    </w:p>
    <w:p w14:paraId="05DF3B7B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Учитель спрашивает у детей, сколько в классе окон, столов, стульев, девочек, мальчиков, пиджаков и т.д. Дети отвечают сразу, не задумываясь, после чего все вместе считают, сколько на самом деле названных предметов в классе.</w:t>
      </w:r>
    </w:p>
    <w:p w14:paraId="5FF980AC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</w:t>
      </w:r>
    </w:p>
    <w:p w14:paraId="01CA4006" w14:textId="77777777" w:rsidR="004B1520" w:rsidRPr="001F2D66" w:rsidRDefault="004B1520" w:rsidP="00BE3395">
      <w:pPr>
        <w:spacing w:after="60" w:line="240" w:lineRule="auto"/>
        <w:rPr>
          <w:rFonts w:cstheme="minorHAnsi"/>
          <w:sz w:val="24"/>
          <w:szCs w:val="24"/>
          <w:u w:val="single"/>
        </w:rPr>
      </w:pPr>
      <w:r w:rsidRPr="001F2D66">
        <w:rPr>
          <w:rFonts w:cstheme="minorHAnsi"/>
          <w:sz w:val="24"/>
          <w:szCs w:val="24"/>
          <w:u w:val="single"/>
        </w:rPr>
        <w:t>5. «Указка»</w:t>
      </w:r>
    </w:p>
    <w:p w14:paraId="4706CB1F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Цель: управление вниманием учащихся, установление дисциплины.</w:t>
      </w:r>
    </w:p>
    <w:p w14:paraId="6AAB2CCB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Содержание: </w:t>
      </w:r>
    </w:p>
    <w:p w14:paraId="43E251FF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Как только шум начинает мешать учебному процессу, учитель стучит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указкой, а затем быстро спрашивает у учеников: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«Сколько раз я постучала?» дети могут давать самые разные ответы. Учитель говорит, что правильный ответ дал один из учеников, (хотя может он и не прав), хвалит за внимательность. Обычно это самый невнимательный ребенок, но в следующий раз именно этот ученик называет правильный ответ.</w:t>
      </w:r>
    </w:p>
    <w:p w14:paraId="5C706CD7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lastRenderedPageBreak/>
        <w:t xml:space="preserve"> </w:t>
      </w:r>
    </w:p>
    <w:p w14:paraId="600C5FB3" w14:textId="77777777" w:rsidR="004B1520" w:rsidRPr="001F2D66" w:rsidRDefault="004B1520" w:rsidP="00BE3395">
      <w:pPr>
        <w:spacing w:after="60" w:line="240" w:lineRule="auto"/>
        <w:rPr>
          <w:rFonts w:cstheme="minorHAnsi"/>
          <w:sz w:val="24"/>
          <w:szCs w:val="24"/>
          <w:u w:val="single"/>
        </w:rPr>
      </w:pPr>
      <w:r w:rsidRPr="001F2D66">
        <w:rPr>
          <w:rFonts w:cstheme="minorHAnsi"/>
          <w:sz w:val="24"/>
          <w:szCs w:val="24"/>
          <w:u w:val="single"/>
        </w:rPr>
        <w:t>6. «Смена ритмов».</w:t>
      </w:r>
    </w:p>
    <w:p w14:paraId="55C04FEF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Цель: снятие утомления, </w:t>
      </w:r>
      <w:proofErr w:type="spellStart"/>
      <w:r w:rsidRPr="006B31A1">
        <w:rPr>
          <w:rFonts w:cstheme="minorHAnsi"/>
          <w:sz w:val="24"/>
          <w:szCs w:val="24"/>
        </w:rPr>
        <w:t>физминутка</w:t>
      </w:r>
      <w:proofErr w:type="spellEnd"/>
      <w:r w:rsidRPr="006B31A1">
        <w:rPr>
          <w:rFonts w:cstheme="minorHAnsi"/>
          <w:sz w:val="24"/>
          <w:szCs w:val="24"/>
        </w:rPr>
        <w:t>, присоединение детей к необходимому темпу урока.</w:t>
      </w:r>
    </w:p>
    <w:p w14:paraId="4DC771F8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Содержание: </w:t>
      </w:r>
    </w:p>
    <w:p w14:paraId="776C1161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Учитель начинает считать вслух и одновременно хлопать в ладоши. Дети должны присоединиться и делать то же самое.</w:t>
      </w:r>
    </w:p>
    <w:p w14:paraId="07E3B1B9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Учитель может регулировать темп счета, подготавливая их к активной или спокойной работе дальше на уроке.</w:t>
      </w:r>
    </w:p>
    <w:p w14:paraId="4525C6DF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</w:t>
      </w:r>
    </w:p>
    <w:p w14:paraId="554B297C" w14:textId="77777777" w:rsidR="004B1520" w:rsidRPr="001F2D66" w:rsidRDefault="004B1520" w:rsidP="00BE3395">
      <w:pPr>
        <w:spacing w:after="60" w:line="240" w:lineRule="auto"/>
        <w:rPr>
          <w:rFonts w:cstheme="minorHAnsi"/>
          <w:sz w:val="24"/>
          <w:szCs w:val="24"/>
          <w:u w:val="single"/>
        </w:rPr>
      </w:pPr>
      <w:r w:rsidRPr="001F2D66">
        <w:rPr>
          <w:rFonts w:cstheme="minorHAnsi"/>
          <w:sz w:val="24"/>
          <w:szCs w:val="24"/>
          <w:u w:val="single"/>
        </w:rPr>
        <w:t>7. «Активные ответы».</w:t>
      </w:r>
    </w:p>
    <w:p w14:paraId="3F835709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Цель: активизация внимания учащихся, смена деятельности.</w:t>
      </w:r>
    </w:p>
    <w:p w14:paraId="2CAEB7B5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Содержание: </w:t>
      </w:r>
    </w:p>
    <w:p w14:paraId="45CA6083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Учитель задает вопросы классу, дети отвечают </w:t>
      </w:r>
      <w:proofErr w:type="spellStart"/>
      <w:r w:rsidRPr="006B31A1">
        <w:rPr>
          <w:rFonts w:cstheme="minorHAnsi"/>
          <w:sz w:val="24"/>
          <w:szCs w:val="24"/>
        </w:rPr>
        <w:t>невербально</w:t>
      </w:r>
      <w:proofErr w:type="spellEnd"/>
      <w:r w:rsidRPr="006B31A1">
        <w:rPr>
          <w:rFonts w:cstheme="minorHAnsi"/>
          <w:sz w:val="24"/>
          <w:szCs w:val="24"/>
        </w:rPr>
        <w:t>, а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выполняя определенные движения. Например, поднимите руку те, у кого в примере ответ 2,</w:t>
      </w: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потопайте ногами, кто выполнил задание, похлопайте в ладоши, кто хочет отвечать у доски и т.д.</w:t>
      </w:r>
    </w:p>
    <w:p w14:paraId="7FE55F8C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</w:t>
      </w:r>
    </w:p>
    <w:p w14:paraId="1D8F7586" w14:textId="77777777" w:rsidR="004B1520" w:rsidRPr="001F2D66" w:rsidRDefault="004B1520" w:rsidP="00BE3395">
      <w:pPr>
        <w:spacing w:after="60" w:line="240" w:lineRule="auto"/>
        <w:rPr>
          <w:rFonts w:cstheme="minorHAnsi"/>
          <w:sz w:val="24"/>
          <w:szCs w:val="24"/>
          <w:u w:val="single"/>
        </w:rPr>
      </w:pPr>
      <w:r w:rsidRPr="001F2D66">
        <w:rPr>
          <w:rFonts w:cstheme="minorHAnsi"/>
          <w:sz w:val="24"/>
          <w:szCs w:val="24"/>
          <w:u w:val="single"/>
        </w:rPr>
        <w:t>8. «Зима».</w:t>
      </w:r>
    </w:p>
    <w:p w14:paraId="239C4C4E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Цель: развитие речи, снятие речевых штампов, снижение тревожности.</w:t>
      </w:r>
    </w:p>
    <w:p w14:paraId="3E280FC6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Содержание: </w:t>
      </w:r>
    </w:p>
    <w:p w14:paraId="21F1E4B1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Учитель выдает карточки учащимся с 4 словами, одно из которых ключевое, например, зима - холодно, темно, снег.</w:t>
      </w:r>
    </w:p>
    <w:p w14:paraId="57DF11E5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6B31A1">
        <w:rPr>
          <w:rFonts w:cstheme="minorHAnsi"/>
          <w:sz w:val="24"/>
          <w:szCs w:val="24"/>
        </w:rPr>
        <w:t>Каждый участник должен составить несколько предложений со словами – подсказками, но не назвать ключевое слово. Остальные отгадывают, какое слово ключевое.</w:t>
      </w:r>
    </w:p>
    <w:p w14:paraId="23BE75DB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</w:t>
      </w:r>
    </w:p>
    <w:p w14:paraId="4CE7E475" w14:textId="423EE310" w:rsidR="004B1520" w:rsidRPr="001F2D66" w:rsidRDefault="004B1520" w:rsidP="00BE3395">
      <w:pPr>
        <w:spacing w:after="60" w:line="240" w:lineRule="auto"/>
        <w:rPr>
          <w:rFonts w:cstheme="minorHAnsi"/>
          <w:sz w:val="24"/>
          <w:szCs w:val="24"/>
          <w:u w:val="single"/>
        </w:rPr>
      </w:pPr>
      <w:r w:rsidRPr="001F2D66">
        <w:rPr>
          <w:rFonts w:cstheme="minorHAnsi"/>
          <w:sz w:val="24"/>
          <w:szCs w:val="24"/>
          <w:u w:val="single"/>
        </w:rPr>
        <w:t>1</w:t>
      </w:r>
      <w:r w:rsidR="001F2D66" w:rsidRPr="001F2D66">
        <w:rPr>
          <w:rFonts w:cstheme="minorHAnsi"/>
          <w:sz w:val="24"/>
          <w:szCs w:val="24"/>
          <w:u w:val="single"/>
        </w:rPr>
        <w:t>0</w:t>
      </w:r>
      <w:r w:rsidRPr="001F2D66">
        <w:rPr>
          <w:rFonts w:cstheme="minorHAnsi"/>
          <w:sz w:val="24"/>
          <w:szCs w:val="24"/>
          <w:u w:val="single"/>
        </w:rPr>
        <w:t>. «Вспомни не глядя»</w:t>
      </w:r>
    </w:p>
    <w:p w14:paraId="77343A16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Цель: развитие зрительной памяти.</w:t>
      </w:r>
    </w:p>
    <w:p w14:paraId="29A5592D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Содержание: </w:t>
      </w:r>
    </w:p>
    <w:p w14:paraId="475ADE80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Педагог просит учеников закрыть глаза и сказать, сколько картин на стене в классе, какие занавески на окнах, кто выше Коля или Витя и т.д.</w:t>
      </w:r>
    </w:p>
    <w:p w14:paraId="0416B576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 </w:t>
      </w:r>
    </w:p>
    <w:p w14:paraId="427AF388" w14:textId="7F76FB2E" w:rsidR="004B1520" w:rsidRPr="001F2D66" w:rsidRDefault="004B1520" w:rsidP="00BE3395">
      <w:pPr>
        <w:spacing w:after="60" w:line="240" w:lineRule="auto"/>
        <w:rPr>
          <w:rFonts w:cstheme="minorHAnsi"/>
          <w:sz w:val="24"/>
          <w:szCs w:val="24"/>
          <w:u w:val="single"/>
        </w:rPr>
      </w:pPr>
      <w:r w:rsidRPr="001F2D66">
        <w:rPr>
          <w:rFonts w:cstheme="minorHAnsi"/>
          <w:sz w:val="24"/>
          <w:szCs w:val="24"/>
          <w:u w:val="single"/>
        </w:rPr>
        <w:t>1</w:t>
      </w:r>
      <w:r w:rsidR="001F2D66" w:rsidRPr="001F2D66">
        <w:rPr>
          <w:rFonts w:cstheme="minorHAnsi"/>
          <w:sz w:val="24"/>
          <w:szCs w:val="24"/>
          <w:u w:val="single"/>
        </w:rPr>
        <w:t>1</w:t>
      </w:r>
      <w:r w:rsidRPr="001F2D66">
        <w:rPr>
          <w:rFonts w:cstheme="minorHAnsi"/>
          <w:sz w:val="24"/>
          <w:szCs w:val="24"/>
          <w:u w:val="single"/>
        </w:rPr>
        <w:t>. «Сыщики».</w:t>
      </w:r>
    </w:p>
    <w:p w14:paraId="01DD774F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Цель: снятие эмоционального напряжения, сплочение группы, развитие внимания.</w:t>
      </w:r>
    </w:p>
    <w:p w14:paraId="2836CF71" w14:textId="77777777" w:rsidR="004B1520" w:rsidRPr="006B31A1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 xml:space="preserve">Содержание: </w:t>
      </w:r>
    </w:p>
    <w:p w14:paraId="59C0EF4E" w14:textId="53DD14FA" w:rsidR="004B1520" w:rsidRDefault="004B1520" w:rsidP="00BE3395">
      <w:pPr>
        <w:spacing w:after="60" w:line="240" w:lineRule="auto"/>
        <w:rPr>
          <w:rFonts w:cstheme="minorHAnsi"/>
          <w:sz w:val="24"/>
          <w:szCs w:val="24"/>
        </w:rPr>
      </w:pPr>
      <w:r w:rsidRPr="006B31A1">
        <w:rPr>
          <w:rFonts w:cstheme="minorHAnsi"/>
          <w:sz w:val="24"/>
          <w:szCs w:val="24"/>
        </w:rPr>
        <w:t>Один из учеников выходят из класса, остальные прячут предмет. Ведущий ищет его, определяя направления по хлопкам.</w:t>
      </w:r>
    </w:p>
    <w:p w14:paraId="637AACA2" w14:textId="743DBFAE" w:rsidR="00690088" w:rsidRDefault="00690088" w:rsidP="00BE3395">
      <w:pPr>
        <w:spacing w:after="60" w:line="240" w:lineRule="auto"/>
        <w:rPr>
          <w:rFonts w:cstheme="minorHAnsi"/>
          <w:sz w:val="24"/>
          <w:szCs w:val="24"/>
        </w:rPr>
      </w:pPr>
    </w:p>
    <w:p w14:paraId="7FEF6793" w14:textId="1E656BDD" w:rsidR="00690088" w:rsidRDefault="00690088" w:rsidP="00BE3395">
      <w:pPr>
        <w:spacing w:after="60" w:line="240" w:lineRule="auto"/>
        <w:rPr>
          <w:rFonts w:cstheme="minorHAnsi"/>
          <w:sz w:val="24"/>
          <w:szCs w:val="24"/>
        </w:rPr>
      </w:pPr>
    </w:p>
    <w:p w14:paraId="33E7C1B2" w14:textId="61FA5546" w:rsidR="00560C5A" w:rsidRDefault="00560C5A" w:rsidP="00BE3395">
      <w:pPr>
        <w:spacing w:after="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4035035" w14:textId="77777777" w:rsidR="00452824" w:rsidRPr="00452824" w:rsidRDefault="00452824" w:rsidP="00452824">
      <w:pPr>
        <w:shd w:val="clear" w:color="auto" w:fill="EEEEEE"/>
        <w:spacing w:before="450" w:after="150" w:line="240" w:lineRule="auto"/>
        <w:outlineLvl w:val="2"/>
        <w:rPr>
          <w:rFonts w:ascii="Raleway" w:eastAsia="Times New Roman" w:hAnsi="Raleway" w:cs="Arial"/>
          <w:b/>
          <w:bCs/>
          <w:color w:val="FF0000"/>
          <w:sz w:val="28"/>
          <w:szCs w:val="28"/>
          <w:lang w:eastAsia="ru-RU"/>
        </w:rPr>
      </w:pPr>
      <w:r w:rsidRPr="00452824">
        <w:rPr>
          <w:rFonts w:ascii="Raleway" w:eastAsia="Times New Roman" w:hAnsi="Raleway" w:cs="Arial"/>
          <w:b/>
          <w:bCs/>
          <w:color w:val="FF0000"/>
          <w:sz w:val="28"/>
          <w:szCs w:val="28"/>
          <w:lang w:eastAsia="ru-RU"/>
        </w:rPr>
        <w:lastRenderedPageBreak/>
        <w:t xml:space="preserve">Что делать, если у ребёнка </w:t>
      </w:r>
      <w:proofErr w:type="spellStart"/>
      <w:r w:rsidRPr="00452824">
        <w:rPr>
          <w:rFonts w:ascii="Raleway" w:eastAsia="Times New Roman" w:hAnsi="Raleway" w:cs="Arial"/>
          <w:b/>
          <w:bCs/>
          <w:color w:val="FF0000"/>
          <w:sz w:val="28"/>
          <w:szCs w:val="28"/>
          <w:lang w:eastAsia="ru-RU"/>
        </w:rPr>
        <w:t>дислексия</w:t>
      </w:r>
      <w:proofErr w:type="spellEnd"/>
      <w:r w:rsidRPr="00452824">
        <w:rPr>
          <w:rFonts w:ascii="Raleway" w:eastAsia="Times New Roman" w:hAnsi="Raleway" w:cs="Arial"/>
          <w:b/>
          <w:bCs/>
          <w:color w:val="FF0000"/>
          <w:sz w:val="28"/>
          <w:szCs w:val="28"/>
          <w:lang w:eastAsia="ru-RU"/>
        </w:rPr>
        <w:t xml:space="preserve"> или </w:t>
      </w:r>
      <w:proofErr w:type="spellStart"/>
      <w:r w:rsidRPr="00452824">
        <w:rPr>
          <w:rFonts w:ascii="Raleway" w:eastAsia="Times New Roman" w:hAnsi="Raleway" w:cs="Arial"/>
          <w:b/>
          <w:bCs/>
          <w:color w:val="FF0000"/>
          <w:sz w:val="28"/>
          <w:szCs w:val="28"/>
          <w:lang w:eastAsia="ru-RU"/>
        </w:rPr>
        <w:t>дисграфия</w:t>
      </w:r>
      <w:proofErr w:type="spellEnd"/>
    </w:p>
    <w:p w14:paraId="0E28A898" w14:textId="77777777" w:rsidR="00452824" w:rsidRPr="00452824" w:rsidRDefault="00452824" w:rsidP="00452824">
      <w:pPr>
        <w:shd w:val="clear" w:color="auto" w:fill="EEEEEE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2824">
        <w:rPr>
          <w:rFonts w:ascii="Segoe UI Emoji" w:eastAsia="Times New Roman" w:hAnsi="Segoe UI Emoji" w:cs="Segoe UI Emoji"/>
          <w:color w:val="FF0000"/>
          <w:sz w:val="24"/>
          <w:szCs w:val="24"/>
          <w:lang w:eastAsia="ru-RU"/>
        </w:rPr>
        <w:t>✅</w:t>
      </w:r>
      <w:r w:rsidRPr="0045282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начала признать, что у него есть эта проблема, перестать обвинять и снизить к нему требования. Поставить в известность родителей и совместными усилиями с ними постараться найти специалиста и провести диагностику.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52824">
        <w:rPr>
          <w:rFonts w:ascii="Segoe UI Emoji" w:eastAsia="Times New Roman" w:hAnsi="Segoe UI Emoji" w:cs="Segoe UI Emoji"/>
          <w:color w:val="FF0000"/>
          <w:sz w:val="24"/>
          <w:szCs w:val="24"/>
          <w:lang w:eastAsia="ru-RU"/>
        </w:rPr>
        <w:t>✅</w:t>
      </w:r>
      <w:r w:rsidRPr="0045282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Изменить формы подачи материала. Тексты должны быть короткими и интересными, написанными крупным рубленым шрифтом с иллюстрациями, раскрывающими смысл или дополняющими текст. Сейчас доступно много хорошего аудио и </w:t>
      </w:r>
      <w:proofErr w:type="spellStart"/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видеоконтента</w:t>
      </w:r>
      <w:proofErr w:type="spellEnd"/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которым можно дополнять работу с текстом. 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52824">
        <w:rPr>
          <w:rFonts w:ascii="Segoe UI Emoji" w:eastAsia="Times New Roman" w:hAnsi="Segoe UI Emoji" w:cs="Segoe UI Emoji"/>
          <w:color w:val="FF0000"/>
          <w:sz w:val="24"/>
          <w:szCs w:val="24"/>
          <w:lang w:eastAsia="ru-RU"/>
        </w:rPr>
        <w:t>✅</w:t>
      </w:r>
      <w:r w:rsidRPr="0045282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Проверить, все ли в порядке у ребёнка с технической стороной чтения — восприятием звуков, слогов на слух, и отрабатывать задания, которые через улучшение зрительного восприятия, слухового анализа, внимания помогают развивать техническую сторону речи. 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52824">
        <w:rPr>
          <w:rFonts w:ascii="Segoe UI Emoji" w:eastAsia="Times New Roman" w:hAnsi="Segoe UI Emoji" w:cs="Segoe UI Emoji"/>
          <w:color w:val="FF0000"/>
          <w:sz w:val="24"/>
          <w:szCs w:val="24"/>
          <w:lang w:eastAsia="ru-RU"/>
        </w:rPr>
        <w:t>✅</w:t>
      </w:r>
      <w:r w:rsidRPr="0045282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с технической стороной все хорошо, нужно работать над смысловой стороной речи. Важно развивать устную связную речь — просить ребёнка пересказывать, составлять рассказы по серии картинок, рассказывать о своих интересах. Активная работа над связной речью имеет мощный развивающий потенциал и вытягивает письменную речь за собой. </w:t>
      </w:r>
    </w:p>
    <w:p w14:paraId="5478344A" w14:textId="0E011A68" w:rsidR="00690088" w:rsidRPr="00452824" w:rsidRDefault="00690088" w:rsidP="004B1520">
      <w:pPr>
        <w:rPr>
          <w:rFonts w:cstheme="minorHAnsi"/>
          <w:sz w:val="24"/>
          <w:szCs w:val="24"/>
        </w:rPr>
      </w:pPr>
    </w:p>
    <w:p w14:paraId="5F284348" w14:textId="77777777" w:rsidR="00452824" w:rsidRPr="00452824" w:rsidRDefault="00452824" w:rsidP="00452824">
      <w:pPr>
        <w:shd w:val="clear" w:color="auto" w:fill="EEEEEE"/>
        <w:spacing w:before="450" w:after="150" w:line="240" w:lineRule="auto"/>
        <w:outlineLvl w:val="2"/>
        <w:rPr>
          <w:rFonts w:ascii="Raleway" w:eastAsia="Times New Roman" w:hAnsi="Raleway" w:cs="Arial"/>
          <w:b/>
          <w:bCs/>
          <w:color w:val="FF0000"/>
          <w:sz w:val="28"/>
          <w:szCs w:val="28"/>
          <w:lang w:eastAsia="ru-RU"/>
        </w:rPr>
      </w:pPr>
      <w:r w:rsidRPr="00452824">
        <w:rPr>
          <w:rFonts w:ascii="Raleway" w:eastAsia="Times New Roman" w:hAnsi="Raleway" w:cs="Arial"/>
          <w:b/>
          <w:bCs/>
          <w:color w:val="FF0000"/>
          <w:sz w:val="28"/>
          <w:szCs w:val="28"/>
          <w:lang w:eastAsia="ru-RU"/>
        </w:rPr>
        <w:t>Что делать, если у ребёнка СДВГ</w:t>
      </w:r>
    </w:p>
    <w:p w14:paraId="26AA057D" w14:textId="77777777" w:rsidR="00452824" w:rsidRPr="00452824" w:rsidRDefault="00452824" w:rsidP="00452824">
      <w:pPr>
        <w:shd w:val="clear" w:color="auto" w:fill="EEEEEE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2824">
        <w:rPr>
          <w:rFonts w:ascii="Segoe UI Emoji" w:eastAsia="Times New Roman" w:hAnsi="Segoe UI Emoji" w:cs="Segoe UI Emoji"/>
          <w:color w:val="FF0000"/>
          <w:sz w:val="24"/>
          <w:szCs w:val="24"/>
          <w:lang w:eastAsia="ru-RU"/>
        </w:rPr>
        <w:t>✅</w:t>
      </w:r>
      <w:r w:rsidRPr="0045282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Основная цель коррекции педагогом — помочь ребёнку организовать свое внимание и деятельность. Так как такой ребенок дольше «включается» в задание, чем сверстники, и не может быстро сконцентрироваться, привлеките его внимание в начале работы — можно назвать его по имени и конкретно сформулировать, что ему нужно делать. 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52824">
        <w:rPr>
          <w:rFonts w:ascii="Segoe UI Emoji" w:eastAsia="Times New Roman" w:hAnsi="Segoe UI Emoji" w:cs="Segoe UI Emoji"/>
          <w:color w:val="FF0000"/>
          <w:sz w:val="24"/>
          <w:szCs w:val="24"/>
          <w:lang w:eastAsia="ru-RU"/>
        </w:rPr>
        <w:t>✅</w:t>
      </w:r>
      <w:r w:rsidRPr="0045282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Попросите ребенка убрать все лишнее с парты, потому что не относящиеся к уроку предметы будут только отвлекать его. 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52824">
        <w:rPr>
          <w:rFonts w:ascii="Segoe UI Emoji" w:eastAsia="Times New Roman" w:hAnsi="Segoe UI Emoji" w:cs="Segoe UI Emoji"/>
          <w:color w:val="FF0000"/>
          <w:sz w:val="24"/>
          <w:szCs w:val="24"/>
          <w:lang w:eastAsia="ru-RU"/>
        </w:rPr>
        <w:t>✅</w:t>
      </w:r>
      <w:r w:rsidRPr="0045282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Такие дети не могут работать долго — им нужна дозированная нагрузка и частые перерывы. Например, в начальной школе их работоспособность высока в течение 15-20 минут, после чего им нужно сменить деятельность или подвигаться. Так как они долго входят в задание и быстро устают, самые сложные и длинные задания в проверочных работах нужно помещать в середину. 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52824">
        <w:rPr>
          <w:rFonts w:ascii="Segoe UI Emoji" w:eastAsia="Times New Roman" w:hAnsi="Segoe UI Emoji" w:cs="Segoe UI Emoji"/>
          <w:color w:val="FF0000"/>
          <w:sz w:val="24"/>
          <w:szCs w:val="24"/>
          <w:lang w:eastAsia="ru-RU"/>
        </w:rPr>
        <w:t>✅</w:t>
      </w:r>
      <w:r w:rsidRPr="0045282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Давайте таким детям развернутую обратную связь. Непрерывный поток мыслей в их голове нужно как-то структурировать. Давая обратную связь, можно указать ребенку на его успехи и ошибки, чтобы он их заметил и осознал. 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52824">
        <w:rPr>
          <w:rFonts w:ascii="Segoe UI Emoji" w:eastAsia="Times New Roman" w:hAnsi="Segoe UI Emoji" w:cs="Segoe UI Emoji"/>
          <w:color w:val="FF0000"/>
          <w:sz w:val="24"/>
          <w:szCs w:val="24"/>
          <w:lang w:eastAsia="ru-RU"/>
        </w:rPr>
        <w:t>✅</w:t>
      </w:r>
      <w:r w:rsidRPr="0045282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452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Разбивайте задание на части, давайте инструкцию или алгоритм для выполнения той или иной задачи поэтапно — в виде схем, планов действий, расписаний, чек-листов. Важно, чтобы правила по организации действий были не только в школе, но и дома. Например, чек-лист о том, как собрать рюкзак в школу, как решать текстовую задачу или выучить стихотворение. </w:t>
      </w:r>
    </w:p>
    <w:sectPr w:rsidR="00452824" w:rsidRPr="00452824" w:rsidSect="00452824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leway">
    <w:altName w:val="Source Sans Pro"/>
    <w:charset w:val="CC"/>
    <w:family w:val="swiss"/>
    <w:pitch w:val="variable"/>
    <w:sig w:usb0="00000001" w:usb1="5000205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D1719"/>
    <w:multiLevelType w:val="hybridMultilevel"/>
    <w:tmpl w:val="BCE63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5A529E"/>
    <w:multiLevelType w:val="hybridMultilevel"/>
    <w:tmpl w:val="5DEEF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265C2"/>
    <w:multiLevelType w:val="hybridMultilevel"/>
    <w:tmpl w:val="0C406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05B47"/>
    <w:multiLevelType w:val="hybridMultilevel"/>
    <w:tmpl w:val="1884F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75FF5"/>
    <w:multiLevelType w:val="hybridMultilevel"/>
    <w:tmpl w:val="2A045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20"/>
    <w:rsid w:val="00155AFB"/>
    <w:rsid w:val="001F2D66"/>
    <w:rsid w:val="00247D9C"/>
    <w:rsid w:val="00267779"/>
    <w:rsid w:val="00452824"/>
    <w:rsid w:val="004B1520"/>
    <w:rsid w:val="004C37AF"/>
    <w:rsid w:val="00526640"/>
    <w:rsid w:val="00560C5A"/>
    <w:rsid w:val="005D03AC"/>
    <w:rsid w:val="00690088"/>
    <w:rsid w:val="00694CFC"/>
    <w:rsid w:val="006C734D"/>
    <w:rsid w:val="007257F2"/>
    <w:rsid w:val="007636FC"/>
    <w:rsid w:val="007F7C6B"/>
    <w:rsid w:val="00886067"/>
    <w:rsid w:val="008A0ECF"/>
    <w:rsid w:val="008C64DB"/>
    <w:rsid w:val="00916FEA"/>
    <w:rsid w:val="009E7CC6"/>
    <w:rsid w:val="00A263BE"/>
    <w:rsid w:val="00BE3395"/>
    <w:rsid w:val="00C4675B"/>
    <w:rsid w:val="00C70ADE"/>
    <w:rsid w:val="00CE5D75"/>
    <w:rsid w:val="00CE61AA"/>
    <w:rsid w:val="00CF4163"/>
    <w:rsid w:val="00E65985"/>
    <w:rsid w:val="00E91693"/>
    <w:rsid w:val="00F7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B5DE"/>
  <w15:chartTrackingRefBased/>
  <w15:docId w15:val="{EF168788-3F68-4264-AC77-F455D114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5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2855</Words>
  <Characters>16275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Орлова</dc:creator>
  <cp:keywords/>
  <dc:description/>
  <cp:lastModifiedBy>1</cp:lastModifiedBy>
  <cp:revision>5</cp:revision>
  <cp:lastPrinted>2022-03-29T00:52:00Z</cp:lastPrinted>
  <dcterms:created xsi:type="dcterms:W3CDTF">2022-03-31T03:21:00Z</dcterms:created>
  <dcterms:modified xsi:type="dcterms:W3CDTF">2022-03-31T08:04:00Z</dcterms:modified>
</cp:coreProperties>
</file>