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944C2" w:rsidRPr="008944C2" w:rsidRDefault="008944C2" w:rsidP="008944C2">
      <w:pPr>
        <w:tabs>
          <w:tab w:val="left" w:pos="8723"/>
        </w:tabs>
        <w:spacing w:after="0" w:line="240" w:lineRule="auto"/>
        <w:ind w:left="-743"/>
        <w:rPr>
          <w:rFonts w:ascii="Calibri" w:eastAsia="Times New Roman" w:hAnsi="Calibri" w:cs="Times New Roman"/>
          <w:color w:val="000000"/>
          <w:lang w:eastAsia="ru-RU"/>
        </w:rPr>
      </w:pPr>
      <w:bookmarkStart w:id="0" w:name="_GoBack"/>
      <w:bookmarkEnd w:id="0"/>
      <w:r w:rsidRPr="008944C2">
        <w:rPr>
          <w:rFonts w:ascii="Calibri" w:eastAsia="Times New Roman" w:hAnsi="Calibri" w:cs="Times New Roman"/>
          <w:b/>
          <w:bCs/>
          <w:color w:val="000000"/>
          <w:lang w:eastAsia="ru-RU"/>
        </w:rPr>
        <w:t>Схема для самоанализа урока</w:t>
      </w:r>
    </w:p>
    <w:p w:rsidR="008944C2" w:rsidRPr="008944C2" w:rsidRDefault="008944C2" w:rsidP="008944C2">
      <w:pPr>
        <w:tabs>
          <w:tab w:val="left" w:pos="8723"/>
        </w:tabs>
        <w:spacing w:after="0" w:line="240" w:lineRule="auto"/>
        <w:ind w:left="-743"/>
        <w:rPr>
          <w:rFonts w:ascii="Calibri" w:eastAsia="Times New Roman" w:hAnsi="Calibri" w:cs="Times New Roman"/>
          <w:color w:val="000000"/>
          <w:lang w:eastAsia="ru-RU"/>
        </w:rPr>
      </w:pPr>
      <w:r w:rsidRPr="008944C2">
        <w:rPr>
          <w:rFonts w:ascii="Calibri" w:eastAsia="Times New Roman" w:hAnsi="Calibri" w:cs="Times New Roman"/>
          <w:b/>
          <w:bCs/>
          <w:color w:val="000000"/>
          <w:lang w:eastAsia="ru-RU"/>
        </w:rPr>
        <w:t>Пожалуйста, проанализируйте разработанную Вами технологическую карту урока по приведенным ниже параметрам.</w:t>
      </w:r>
    </w:p>
    <w:p w:rsidR="008944C2" w:rsidRPr="008944C2" w:rsidRDefault="008944C2" w:rsidP="008944C2">
      <w:pPr>
        <w:spacing w:after="0" w:line="240" w:lineRule="auto"/>
        <w:ind w:left="-743"/>
        <w:rPr>
          <w:rFonts w:ascii="Calibri" w:eastAsia="Times New Roman" w:hAnsi="Calibri" w:cs="Times New Roman"/>
          <w:b/>
          <w:bCs/>
          <w:color w:val="000000"/>
          <w:lang w:eastAsia="ru-RU"/>
        </w:rPr>
      </w:pPr>
      <w:r w:rsidRPr="008944C2">
        <w:rPr>
          <w:rFonts w:ascii="Calibri" w:eastAsia="Times New Roman" w:hAnsi="Calibri" w:cs="Times New Roman"/>
          <w:b/>
          <w:bCs/>
          <w:color w:val="000000"/>
          <w:lang w:eastAsia="ru-RU"/>
        </w:rPr>
        <w:t xml:space="preserve">Для раздела </w:t>
      </w:r>
      <w:r w:rsidR="00CC63FE">
        <w:rPr>
          <w:rFonts w:ascii="Calibri" w:eastAsia="Times New Roman" w:hAnsi="Calibri" w:cs="Times New Roman"/>
          <w:b/>
          <w:bCs/>
          <w:color w:val="000000"/>
          <w:lang w:eastAsia="ru-RU"/>
        </w:rPr>
        <w:t>«</w:t>
      </w:r>
      <w:r w:rsidRPr="008944C2">
        <w:rPr>
          <w:rFonts w:ascii="Calibri" w:eastAsia="Times New Roman" w:hAnsi="Calibri" w:cs="Times New Roman"/>
          <w:b/>
          <w:bCs/>
          <w:color w:val="000000"/>
          <w:lang w:eastAsia="ru-RU"/>
        </w:rPr>
        <w:t>Целеполагание</w:t>
      </w:r>
      <w:r w:rsidR="00CC63FE">
        <w:rPr>
          <w:rFonts w:ascii="Calibri" w:eastAsia="Times New Roman" w:hAnsi="Calibri" w:cs="Times New Roman"/>
          <w:b/>
          <w:bCs/>
          <w:color w:val="000000"/>
          <w:lang w:eastAsia="ru-RU"/>
        </w:rPr>
        <w:t>»</w:t>
      </w:r>
      <w:r w:rsidRPr="008944C2">
        <w:rPr>
          <w:rFonts w:ascii="Calibri" w:eastAsia="Times New Roman" w:hAnsi="Calibri" w:cs="Times New Roman"/>
          <w:b/>
          <w:bCs/>
          <w:color w:val="000000"/>
          <w:lang w:eastAsia="ru-RU"/>
        </w:rPr>
        <w:t xml:space="preserve"> выберите одно из значений, используя следующие условные обозначения: </w:t>
      </w:r>
      <w:r w:rsidR="00CC63FE">
        <w:rPr>
          <w:rFonts w:ascii="Calibri" w:eastAsia="Times New Roman" w:hAnsi="Calibri" w:cs="Times New Roman"/>
          <w:b/>
          <w:bCs/>
          <w:color w:val="000000"/>
          <w:lang w:eastAsia="ru-RU"/>
        </w:rPr>
        <w:t>«</w:t>
      </w:r>
      <w:r w:rsidRPr="008944C2">
        <w:rPr>
          <w:rFonts w:ascii="Calibri" w:eastAsia="Times New Roman" w:hAnsi="Calibri" w:cs="Times New Roman"/>
          <w:b/>
          <w:bCs/>
          <w:color w:val="000000"/>
          <w:lang w:eastAsia="ru-RU"/>
        </w:rPr>
        <w:t>Да</w:t>
      </w:r>
      <w:r w:rsidR="00CC63FE">
        <w:rPr>
          <w:rFonts w:ascii="Calibri" w:eastAsia="Times New Roman" w:hAnsi="Calibri" w:cs="Times New Roman"/>
          <w:b/>
          <w:bCs/>
          <w:color w:val="000000"/>
          <w:lang w:eastAsia="ru-RU"/>
        </w:rPr>
        <w:t xml:space="preserve">» — </w:t>
      </w:r>
      <w:r w:rsidRPr="008944C2">
        <w:rPr>
          <w:rFonts w:ascii="Calibri" w:eastAsia="Times New Roman" w:hAnsi="Calibri" w:cs="Times New Roman"/>
          <w:b/>
          <w:bCs/>
          <w:color w:val="000000"/>
          <w:lang w:eastAsia="ru-RU"/>
        </w:rPr>
        <w:t xml:space="preserve">2, </w:t>
      </w:r>
      <w:r w:rsidR="00CC63FE">
        <w:rPr>
          <w:rFonts w:ascii="Calibri" w:eastAsia="Times New Roman" w:hAnsi="Calibri" w:cs="Times New Roman"/>
          <w:b/>
          <w:bCs/>
          <w:color w:val="000000"/>
          <w:lang w:eastAsia="ru-RU"/>
        </w:rPr>
        <w:t>«</w:t>
      </w:r>
      <w:r w:rsidRPr="008944C2">
        <w:rPr>
          <w:rFonts w:ascii="Calibri" w:eastAsia="Times New Roman" w:hAnsi="Calibri" w:cs="Times New Roman"/>
          <w:b/>
          <w:bCs/>
          <w:color w:val="000000"/>
          <w:lang w:eastAsia="ru-RU"/>
        </w:rPr>
        <w:t>Частично</w:t>
      </w:r>
      <w:r w:rsidR="00CC63FE">
        <w:rPr>
          <w:rFonts w:ascii="Calibri" w:eastAsia="Times New Roman" w:hAnsi="Calibri" w:cs="Times New Roman"/>
          <w:b/>
          <w:bCs/>
          <w:color w:val="000000"/>
          <w:lang w:eastAsia="ru-RU"/>
        </w:rPr>
        <w:t xml:space="preserve">» — </w:t>
      </w:r>
      <w:r w:rsidRPr="008944C2">
        <w:rPr>
          <w:rFonts w:ascii="Calibri" w:eastAsia="Times New Roman" w:hAnsi="Calibri" w:cs="Times New Roman"/>
          <w:b/>
          <w:bCs/>
          <w:color w:val="000000"/>
          <w:lang w:eastAsia="ru-RU"/>
        </w:rPr>
        <w:t xml:space="preserve">1, </w:t>
      </w:r>
      <w:r w:rsidR="00CC63FE">
        <w:rPr>
          <w:rFonts w:ascii="Calibri" w:eastAsia="Times New Roman" w:hAnsi="Calibri" w:cs="Times New Roman"/>
          <w:b/>
          <w:bCs/>
          <w:color w:val="000000"/>
          <w:lang w:eastAsia="ru-RU"/>
        </w:rPr>
        <w:t>«</w:t>
      </w:r>
      <w:r w:rsidRPr="008944C2">
        <w:rPr>
          <w:rFonts w:ascii="Calibri" w:eastAsia="Times New Roman" w:hAnsi="Calibri" w:cs="Times New Roman"/>
          <w:b/>
          <w:bCs/>
          <w:color w:val="000000"/>
          <w:lang w:eastAsia="ru-RU"/>
        </w:rPr>
        <w:t>Нет</w:t>
      </w:r>
      <w:r w:rsidR="00CC63FE">
        <w:rPr>
          <w:rFonts w:ascii="Calibri" w:eastAsia="Times New Roman" w:hAnsi="Calibri" w:cs="Times New Roman"/>
          <w:b/>
          <w:bCs/>
          <w:color w:val="000000"/>
          <w:lang w:eastAsia="ru-RU"/>
        </w:rPr>
        <w:t xml:space="preserve">» — </w:t>
      </w:r>
      <w:r w:rsidRPr="008944C2">
        <w:rPr>
          <w:rFonts w:ascii="Calibri" w:eastAsia="Times New Roman" w:hAnsi="Calibri" w:cs="Times New Roman"/>
          <w:b/>
          <w:bCs/>
          <w:color w:val="000000"/>
          <w:lang w:eastAsia="ru-RU"/>
        </w:rPr>
        <w:t>0</w:t>
      </w:r>
    </w:p>
    <w:tbl>
      <w:tblPr>
        <w:tblW w:w="9820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8364"/>
        <w:gridCol w:w="1456"/>
      </w:tblGrid>
      <w:tr w:rsidR="008944C2" w:rsidRPr="008944C2" w:rsidTr="00091E17">
        <w:trPr>
          <w:trHeight w:val="300"/>
        </w:trPr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8944C2" w:rsidRPr="008944C2" w:rsidRDefault="008944C2" w:rsidP="008944C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8944C2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Целеполагание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44C2" w:rsidRPr="008944C2" w:rsidRDefault="008944C2" w:rsidP="008944C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944C2" w:rsidRPr="008944C2" w:rsidTr="00091E17">
        <w:trPr>
          <w:trHeight w:val="300"/>
        </w:trPr>
        <w:tc>
          <w:tcPr>
            <w:tcW w:w="8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4C2" w:rsidRPr="008944C2" w:rsidRDefault="008944C2" w:rsidP="008944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944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Учитель объявляет цель урока </w:t>
            </w:r>
          </w:p>
        </w:tc>
        <w:tc>
          <w:tcPr>
            <w:tcW w:w="1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4C2" w:rsidRPr="008944C2" w:rsidRDefault="008944C2" w:rsidP="008944C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944C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944C2" w:rsidRPr="008944C2" w:rsidTr="00091E17">
        <w:trPr>
          <w:trHeight w:val="300"/>
        </w:trPr>
        <w:tc>
          <w:tcPr>
            <w:tcW w:w="8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4C2" w:rsidRPr="008944C2" w:rsidRDefault="008944C2" w:rsidP="008944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944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Учитель пытается сделать цель урока понятной для ученика 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4C2" w:rsidRPr="008944C2" w:rsidRDefault="008944C2" w:rsidP="008944C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944C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944C2" w:rsidRPr="008944C2" w:rsidTr="00091E17">
        <w:trPr>
          <w:trHeight w:val="300"/>
        </w:trPr>
        <w:tc>
          <w:tcPr>
            <w:tcW w:w="8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4C2" w:rsidRPr="008944C2" w:rsidRDefault="008944C2" w:rsidP="008944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944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Учитель пытается сделать цель урока личностно значимой для учеников 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4C2" w:rsidRPr="008944C2" w:rsidRDefault="008944C2" w:rsidP="008944C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944C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944C2" w:rsidRPr="008944C2" w:rsidTr="00091E17">
        <w:trPr>
          <w:trHeight w:val="300"/>
        </w:trPr>
        <w:tc>
          <w:tcPr>
            <w:tcW w:w="8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4C2" w:rsidRPr="008944C2" w:rsidRDefault="008944C2" w:rsidP="008944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944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Цель урока обсуждается и формируется в диалоге с учениками 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4C2" w:rsidRPr="008944C2" w:rsidRDefault="008944C2" w:rsidP="008944C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944C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944C2" w:rsidRPr="008944C2" w:rsidTr="00091E17">
        <w:trPr>
          <w:trHeight w:val="300"/>
        </w:trPr>
        <w:tc>
          <w:tcPr>
            <w:tcW w:w="8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4C2" w:rsidRPr="008944C2" w:rsidRDefault="008944C2" w:rsidP="008944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944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Цели урока </w:t>
            </w:r>
            <w:proofErr w:type="spellStart"/>
            <w:r w:rsidRPr="008944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диагностичны</w:t>
            </w:r>
            <w:proofErr w:type="spellEnd"/>
            <w:r w:rsidRPr="008944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измеряемы 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4C2" w:rsidRPr="008944C2" w:rsidRDefault="008944C2" w:rsidP="008944C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944C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944C2" w:rsidRPr="008944C2" w:rsidTr="00091E17">
        <w:trPr>
          <w:trHeight w:val="300"/>
        </w:trPr>
        <w:tc>
          <w:tcPr>
            <w:tcW w:w="8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4C2" w:rsidRPr="008944C2" w:rsidRDefault="008944C2" w:rsidP="008944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944C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Всего по разделу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4C2" w:rsidRPr="008944C2" w:rsidRDefault="008944C2" w:rsidP="008944C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944C2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</w:tr>
    </w:tbl>
    <w:p w:rsidR="008944C2" w:rsidRPr="008944C2" w:rsidRDefault="008944C2" w:rsidP="008944C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8944C2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Для раздела </w:t>
      </w:r>
      <w:r w:rsidR="00CC63FE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«</w:t>
      </w:r>
      <w:r w:rsidRPr="008944C2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Информационное обеспечение</w:t>
      </w:r>
      <w:r w:rsidR="00CC63FE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»</w:t>
      </w:r>
      <w:r w:rsidRPr="008944C2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выберите одно из значений, используя следующие условные обозначения:                           </w:t>
      </w:r>
      <w:r w:rsidR="00CC63FE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«</w:t>
      </w:r>
      <w:r w:rsidRPr="008944C2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Да</w:t>
      </w:r>
      <w:r w:rsidR="00CC63FE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» — </w:t>
      </w:r>
      <w:r w:rsidRPr="008944C2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2, </w:t>
      </w:r>
      <w:r w:rsidR="00CC63FE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«</w:t>
      </w:r>
      <w:r w:rsidRPr="008944C2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Частично</w:t>
      </w:r>
      <w:r w:rsidR="00CC63FE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» — </w:t>
      </w:r>
      <w:r w:rsidRPr="008944C2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1, </w:t>
      </w:r>
      <w:r w:rsidR="00CC63FE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«</w:t>
      </w:r>
      <w:r w:rsidRPr="008944C2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Нет</w:t>
      </w:r>
      <w:r w:rsidR="00CC63FE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» — </w:t>
      </w:r>
      <w:r w:rsidRPr="008944C2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0</w:t>
      </w:r>
    </w:p>
    <w:tbl>
      <w:tblPr>
        <w:tblW w:w="9820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8409"/>
        <w:gridCol w:w="1411"/>
      </w:tblGrid>
      <w:tr w:rsidR="008944C2" w:rsidRPr="008944C2" w:rsidTr="008944C2">
        <w:trPr>
          <w:trHeight w:val="300"/>
        </w:trPr>
        <w:tc>
          <w:tcPr>
            <w:tcW w:w="6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8944C2" w:rsidRPr="008944C2" w:rsidRDefault="008944C2" w:rsidP="008944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944C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Информационное обеспечение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44C2" w:rsidRPr="008944C2" w:rsidRDefault="008944C2" w:rsidP="008944C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944C2" w:rsidRPr="008944C2" w:rsidTr="008944C2">
        <w:trPr>
          <w:trHeight w:val="300"/>
        </w:trPr>
        <w:tc>
          <w:tcPr>
            <w:tcW w:w="6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4C2" w:rsidRPr="008944C2" w:rsidRDefault="008944C2" w:rsidP="008944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944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Используются только традиционные информационные материалы (учебник, раб. тетрадь)</w:t>
            </w: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4C2" w:rsidRPr="008944C2" w:rsidRDefault="008944C2" w:rsidP="008944C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944C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944C2" w:rsidRPr="008944C2" w:rsidTr="008944C2">
        <w:trPr>
          <w:trHeight w:val="300"/>
        </w:trPr>
        <w:tc>
          <w:tcPr>
            <w:tcW w:w="6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4C2" w:rsidRPr="008944C2" w:rsidRDefault="008944C2" w:rsidP="008944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944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Используются разнообразные справочные материалы (словари, </w:t>
            </w:r>
            <w:proofErr w:type="spellStart"/>
            <w:r w:rsidRPr="008944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энцикл</w:t>
            </w:r>
            <w:proofErr w:type="spellEnd"/>
            <w:r w:rsidRPr="008944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., справочники)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4C2" w:rsidRPr="008944C2" w:rsidRDefault="008944C2" w:rsidP="008944C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944C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944C2" w:rsidRPr="008944C2" w:rsidTr="008944C2">
        <w:trPr>
          <w:trHeight w:val="300"/>
        </w:trPr>
        <w:tc>
          <w:tcPr>
            <w:tcW w:w="6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4C2" w:rsidRPr="008944C2" w:rsidRDefault="008944C2" w:rsidP="008944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944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Используются электронные учебные материалы и ресурсы Интернет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4C2" w:rsidRPr="008944C2" w:rsidRDefault="008944C2" w:rsidP="008944C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944C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944C2" w:rsidRPr="008944C2" w:rsidTr="008944C2">
        <w:trPr>
          <w:trHeight w:val="300"/>
        </w:trPr>
        <w:tc>
          <w:tcPr>
            <w:tcW w:w="6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4C2" w:rsidRPr="008944C2" w:rsidRDefault="008944C2" w:rsidP="008944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944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Источником информации становятся личные наблюдения учеников, опыт, эксперимент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4C2" w:rsidRPr="008944C2" w:rsidRDefault="008944C2" w:rsidP="008944C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944C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944C2" w:rsidRPr="008944C2" w:rsidTr="008944C2">
        <w:trPr>
          <w:trHeight w:val="300"/>
        </w:trPr>
        <w:tc>
          <w:tcPr>
            <w:tcW w:w="6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4C2" w:rsidRPr="008944C2" w:rsidRDefault="008944C2" w:rsidP="008944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944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Используются материалы разных форматов (текст, табл., схемы, графика, видео, аудио)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4C2" w:rsidRPr="008944C2" w:rsidRDefault="008944C2" w:rsidP="008944C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944C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944C2" w:rsidRPr="008944C2" w:rsidTr="008944C2">
        <w:trPr>
          <w:trHeight w:val="300"/>
        </w:trPr>
        <w:tc>
          <w:tcPr>
            <w:tcW w:w="6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4C2" w:rsidRPr="008944C2" w:rsidRDefault="008944C2" w:rsidP="008944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944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Целесообразность использования ИКТ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4C2" w:rsidRPr="008944C2" w:rsidRDefault="008944C2" w:rsidP="008944C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944C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944C2" w:rsidRPr="008944C2" w:rsidTr="008944C2">
        <w:trPr>
          <w:trHeight w:val="300"/>
        </w:trPr>
        <w:tc>
          <w:tcPr>
            <w:tcW w:w="6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4C2" w:rsidRPr="008944C2" w:rsidRDefault="008944C2" w:rsidP="008944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944C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Всего по разделу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4C2" w:rsidRPr="008944C2" w:rsidRDefault="008944C2" w:rsidP="008944C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944C2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</w:tr>
    </w:tbl>
    <w:p w:rsidR="008944C2" w:rsidRPr="008944C2" w:rsidRDefault="008944C2" w:rsidP="008944C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8944C2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Для раздела </w:t>
      </w:r>
      <w:r w:rsidR="00CC63FE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«</w:t>
      </w:r>
      <w:r w:rsidRPr="008944C2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Организация деятельности учеников</w:t>
      </w:r>
      <w:r w:rsidR="00CC63FE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»</w:t>
      </w:r>
      <w:r w:rsidRPr="008944C2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выберите одно из значений, используя следующие условные обозначения:                           </w:t>
      </w:r>
      <w:r w:rsidR="00CC63FE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«</w:t>
      </w:r>
      <w:r w:rsidRPr="008944C2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Да</w:t>
      </w:r>
      <w:r w:rsidR="00CC63FE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» — </w:t>
      </w:r>
      <w:r w:rsidRPr="008944C2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2, </w:t>
      </w:r>
      <w:r w:rsidR="00CC63FE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«</w:t>
      </w:r>
      <w:r w:rsidRPr="008944C2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Частично</w:t>
      </w:r>
      <w:r w:rsidR="00CC63FE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» — </w:t>
      </w:r>
      <w:r w:rsidRPr="008944C2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1, </w:t>
      </w:r>
      <w:r w:rsidR="00CC63FE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«</w:t>
      </w:r>
      <w:r w:rsidRPr="008944C2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Нет</w:t>
      </w:r>
      <w:r w:rsidR="00CC63FE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» — </w:t>
      </w:r>
      <w:r w:rsidRPr="008944C2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0</w:t>
      </w:r>
    </w:p>
    <w:tbl>
      <w:tblPr>
        <w:tblW w:w="9820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8409"/>
        <w:gridCol w:w="1411"/>
      </w:tblGrid>
      <w:tr w:rsidR="008944C2" w:rsidRPr="008944C2" w:rsidTr="008944C2">
        <w:trPr>
          <w:trHeight w:val="300"/>
        </w:trPr>
        <w:tc>
          <w:tcPr>
            <w:tcW w:w="6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8944C2" w:rsidRPr="008944C2" w:rsidRDefault="008944C2" w:rsidP="008944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944C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Организация деятельности учеников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44C2" w:rsidRPr="008944C2" w:rsidRDefault="008944C2" w:rsidP="008944C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944C2" w:rsidRPr="008944C2" w:rsidTr="008944C2">
        <w:trPr>
          <w:trHeight w:val="600"/>
        </w:trPr>
        <w:tc>
          <w:tcPr>
            <w:tcW w:w="6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4C2" w:rsidRPr="008944C2" w:rsidRDefault="008944C2" w:rsidP="008944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944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Учитель </w:t>
            </w:r>
            <w:r w:rsidRPr="008944C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НЕ</w:t>
            </w:r>
            <w:r w:rsidRPr="008944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дает подробные инструкции по выполнению заданий или алгоритмы деятельности, ученики  </w:t>
            </w:r>
            <w:r w:rsidRPr="008944C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имеют</w:t>
            </w:r>
            <w:r w:rsidRPr="008944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возможности действовать иначе</w:t>
            </w: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4C2" w:rsidRPr="008944C2" w:rsidRDefault="008944C2" w:rsidP="008944C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944C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944C2" w:rsidRPr="008944C2" w:rsidTr="008944C2">
        <w:trPr>
          <w:trHeight w:val="600"/>
        </w:trPr>
        <w:tc>
          <w:tcPr>
            <w:tcW w:w="6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4C2" w:rsidRPr="008944C2" w:rsidRDefault="008944C2" w:rsidP="008944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944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Учитель дает возможность ученикам пробовать разные варианты выполнения заданий и обсуждает их эффективность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4C2" w:rsidRPr="008944C2" w:rsidRDefault="008944C2" w:rsidP="008944C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944C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944C2" w:rsidRPr="008944C2" w:rsidTr="008944C2">
        <w:trPr>
          <w:trHeight w:val="600"/>
        </w:trPr>
        <w:tc>
          <w:tcPr>
            <w:tcW w:w="6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4C2" w:rsidRPr="008944C2" w:rsidRDefault="008944C2" w:rsidP="008944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944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Задания вариативны, ученик имеет возможности выбора темпа, уровня сложности, способов деятельности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4C2" w:rsidRPr="008944C2" w:rsidRDefault="008944C2" w:rsidP="008944C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944C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944C2" w:rsidRPr="008944C2" w:rsidTr="008944C2">
        <w:trPr>
          <w:trHeight w:val="300"/>
        </w:trPr>
        <w:tc>
          <w:tcPr>
            <w:tcW w:w="6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4C2" w:rsidRPr="008944C2" w:rsidRDefault="008944C2" w:rsidP="008944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944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Есть технологическая карта урока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4C2" w:rsidRPr="008944C2" w:rsidRDefault="008944C2" w:rsidP="008944C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944C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944C2" w:rsidRPr="008944C2" w:rsidTr="008944C2">
        <w:trPr>
          <w:trHeight w:val="300"/>
        </w:trPr>
        <w:tc>
          <w:tcPr>
            <w:tcW w:w="6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4C2" w:rsidRPr="008944C2" w:rsidRDefault="008944C2" w:rsidP="008944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944C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Всего по разделу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4C2" w:rsidRPr="008944C2" w:rsidRDefault="008944C2" w:rsidP="008944C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944C2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</w:tr>
    </w:tbl>
    <w:p w:rsidR="008944C2" w:rsidRPr="008944C2" w:rsidRDefault="008944C2" w:rsidP="008944C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8944C2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Для раздела </w:t>
      </w:r>
      <w:r w:rsidR="00CC63FE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«</w:t>
      </w:r>
      <w:r w:rsidRPr="008944C2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Организация деятельности учеников</w:t>
      </w:r>
      <w:r w:rsidR="00CC63FE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»</w:t>
      </w:r>
      <w:r w:rsidRPr="008944C2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выберите одно из значений, используя следующие условные обозначения:                           </w:t>
      </w:r>
      <w:r w:rsidR="00CC63FE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«</w:t>
      </w:r>
      <w:r w:rsidRPr="008944C2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Да</w:t>
      </w:r>
      <w:r w:rsidR="00CC63FE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» — </w:t>
      </w:r>
      <w:r w:rsidRPr="008944C2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2, </w:t>
      </w:r>
      <w:r w:rsidR="00CC63FE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«</w:t>
      </w:r>
      <w:r w:rsidRPr="008944C2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Частично</w:t>
      </w:r>
      <w:r w:rsidR="00CC63FE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» — </w:t>
      </w:r>
      <w:r w:rsidRPr="008944C2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1, </w:t>
      </w:r>
      <w:r w:rsidR="00CC63FE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«</w:t>
      </w:r>
      <w:r w:rsidRPr="008944C2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Нет</w:t>
      </w:r>
      <w:r w:rsidR="00CC63FE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» — </w:t>
      </w:r>
      <w:r w:rsidRPr="008944C2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0</w:t>
      </w:r>
    </w:p>
    <w:tbl>
      <w:tblPr>
        <w:tblW w:w="9820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8409"/>
        <w:gridCol w:w="1411"/>
      </w:tblGrid>
      <w:tr w:rsidR="008944C2" w:rsidRPr="008944C2" w:rsidTr="008944C2">
        <w:trPr>
          <w:trHeight w:val="300"/>
        </w:trPr>
        <w:tc>
          <w:tcPr>
            <w:tcW w:w="6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8944C2" w:rsidRPr="008944C2" w:rsidRDefault="008944C2" w:rsidP="008944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944C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Педагогические технологии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44C2" w:rsidRPr="008944C2" w:rsidRDefault="008944C2" w:rsidP="008944C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944C2" w:rsidRPr="008944C2" w:rsidTr="008944C2">
        <w:trPr>
          <w:trHeight w:val="600"/>
        </w:trPr>
        <w:tc>
          <w:tcPr>
            <w:tcW w:w="6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4C2" w:rsidRPr="008944C2" w:rsidRDefault="008944C2" w:rsidP="008944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944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Урок </w:t>
            </w:r>
            <w:r w:rsidRPr="008944C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НЕ </w:t>
            </w:r>
            <w:r w:rsidRPr="008944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строится на репродуктивных технологиях и фронтальной работе (рассказ учителя + его воспроизведение</w:t>
            </w:r>
            <w:r w:rsidR="00CC63F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— </w:t>
            </w:r>
            <w:r w:rsidRPr="008944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прямое или через выполнение простых заданий)</w:t>
            </w: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4C2" w:rsidRPr="008944C2" w:rsidRDefault="008944C2" w:rsidP="008944C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944C2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</w:tr>
      <w:tr w:rsidR="008944C2" w:rsidRPr="008944C2" w:rsidTr="008944C2">
        <w:trPr>
          <w:trHeight w:val="600"/>
        </w:trPr>
        <w:tc>
          <w:tcPr>
            <w:tcW w:w="6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4C2" w:rsidRPr="008944C2" w:rsidRDefault="008944C2" w:rsidP="008944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944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На уроке используются активные технологии обучения: </w:t>
            </w:r>
            <w:proofErr w:type="gramStart"/>
            <w:r w:rsidRPr="008944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эксперимент.,</w:t>
            </w:r>
            <w:proofErr w:type="gramEnd"/>
            <w:r w:rsidRPr="008944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8944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исследоват</w:t>
            </w:r>
            <w:proofErr w:type="spellEnd"/>
            <w:r w:rsidRPr="008944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., игровые, проблемное обучение, работа в группах и парах и т.д.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4C2" w:rsidRPr="008944C2" w:rsidRDefault="008944C2" w:rsidP="008944C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944C2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</w:tr>
      <w:tr w:rsidR="008944C2" w:rsidRPr="008944C2" w:rsidTr="008944C2">
        <w:trPr>
          <w:trHeight w:val="600"/>
        </w:trPr>
        <w:tc>
          <w:tcPr>
            <w:tcW w:w="6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4C2" w:rsidRPr="008944C2" w:rsidRDefault="008944C2" w:rsidP="008944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944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Учитель дает задания, где на предметном содержании формируются </w:t>
            </w:r>
            <w:proofErr w:type="spellStart"/>
            <w:r w:rsidRPr="008944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метапредметные</w:t>
            </w:r>
            <w:proofErr w:type="spellEnd"/>
            <w:r w:rsidRPr="008944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умения и компетенции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4C2" w:rsidRPr="008944C2" w:rsidRDefault="008944C2" w:rsidP="008944C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944C2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</w:tr>
      <w:tr w:rsidR="008944C2" w:rsidRPr="008944C2" w:rsidTr="008944C2">
        <w:trPr>
          <w:trHeight w:val="300"/>
        </w:trPr>
        <w:tc>
          <w:tcPr>
            <w:tcW w:w="6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4C2" w:rsidRPr="008944C2" w:rsidRDefault="008944C2" w:rsidP="008944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944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 уроке прослеживаются связи с внеурочной деятельностью учеников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4C2" w:rsidRPr="008944C2" w:rsidRDefault="008944C2" w:rsidP="008944C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944C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944C2" w:rsidRPr="008944C2" w:rsidTr="008944C2">
        <w:trPr>
          <w:trHeight w:val="300"/>
        </w:trPr>
        <w:tc>
          <w:tcPr>
            <w:tcW w:w="6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4C2" w:rsidRPr="008944C2" w:rsidRDefault="008944C2" w:rsidP="008944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944C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Всего по разделу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4C2" w:rsidRPr="008944C2" w:rsidRDefault="008944C2" w:rsidP="008944C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944C2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</w:tr>
    </w:tbl>
    <w:p w:rsidR="008944C2" w:rsidRPr="008944C2" w:rsidRDefault="008944C2" w:rsidP="008944C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8944C2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Для раздела </w:t>
      </w:r>
      <w:r w:rsidR="00CC63FE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«</w:t>
      </w:r>
      <w:r w:rsidRPr="008944C2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Оценка деятельности и рефлексия</w:t>
      </w:r>
      <w:r w:rsidR="00CC63FE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»</w:t>
      </w:r>
      <w:r w:rsidRPr="008944C2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выберите одно из значений, используя следующие условные обозначения:                           </w:t>
      </w:r>
      <w:r w:rsidR="00CC63FE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«</w:t>
      </w:r>
      <w:r w:rsidRPr="008944C2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Да</w:t>
      </w:r>
      <w:r w:rsidR="00CC63FE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» — </w:t>
      </w:r>
      <w:r w:rsidRPr="008944C2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2, </w:t>
      </w:r>
      <w:r w:rsidR="00CC63FE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«</w:t>
      </w:r>
      <w:r w:rsidRPr="008944C2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Частично</w:t>
      </w:r>
      <w:r w:rsidR="00CC63FE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» — </w:t>
      </w:r>
      <w:r w:rsidRPr="008944C2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1, </w:t>
      </w:r>
      <w:r w:rsidR="00CC63FE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«</w:t>
      </w:r>
      <w:r w:rsidRPr="008944C2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Нет</w:t>
      </w:r>
      <w:r w:rsidR="00CC63FE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» — </w:t>
      </w:r>
      <w:r w:rsidRPr="008944C2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0</w:t>
      </w:r>
    </w:p>
    <w:tbl>
      <w:tblPr>
        <w:tblW w:w="9820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8409"/>
        <w:gridCol w:w="1411"/>
      </w:tblGrid>
      <w:tr w:rsidR="008944C2" w:rsidRPr="008944C2" w:rsidTr="008944C2">
        <w:trPr>
          <w:trHeight w:val="300"/>
        </w:trPr>
        <w:tc>
          <w:tcPr>
            <w:tcW w:w="6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8944C2" w:rsidRPr="008944C2" w:rsidRDefault="008944C2" w:rsidP="008944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944C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Оценка деятельности и рефлексия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44C2" w:rsidRPr="008944C2" w:rsidRDefault="008944C2" w:rsidP="008944C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944C2" w:rsidRPr="008944C2" w:rsidTr="008944C2">
        <w:trPr>
          <w:trHeight w:val="300"/>
        </w:trPr>
        <w:tc>
          <w:tcPr>
            <w:tcW w:w="6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4C2" w:rsidRPr="008944C2" w:rsidRDefault="008944C2" w:rsidP="008944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944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 xml:space="preserve">Учитель использует </w:t>
            </w:r>
            <w:r w:rsidRPr="008944C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НЕ</w:t>
            </w:r>
            <w:r w:rsidRPr="008944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только стандартную 5-балльную шкалу оценки</w:t>
            </w: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4C2" w:rsidRPr="008944C2" w:rsidRDefault="008944C2" w:rsidP="008944C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944C2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</w:tr>
      <w:tr w:rsidR="008944C2" w:rsidRPr="008944C2" w:rsidTr="008944C2">
        <w:trPr>
          <w:trHeight w:val="300"/>
        </w:trPr>
        <w:tc>
          <w:tcPr>
            <w:tcW w:w="6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4C2" w:rsidRPr="008944C2" w:rsidRDefault="008944C2" w:rsidP="008944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944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Учитель использует стандарт. 5-балл. шкалу оценки и объясняет критерии выставления балла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4C2" w:rsidRPr="008944C2" w:rsidRDefault="008944C2" w:rsidP="008944C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944C2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</w:tr>
      <w:tr w:rsidR="008944C2" w:rsidRPr="008944C2" w:rsidTr="008944C2">
        <w:trPr>
          <w:trHeight w:val="600"/>
        </w:trPr>
        <w:tc>
          <w:tcPr>
            <w:tcW w:w="6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4C2" w:rsidRPr="008944C2" w:rsidRDefault="008944C2" w:rsidP="008944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944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Учитель использует формирующее (</w:t>
            </w:r>
            <w:proofErr w:type="spellStart"/>
            <w:r w:rsidRPr="008944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критериальное</w:t>
            </w:r>
            <w:proofErr w:type="spellEnd"/>
            <w:r w:rsidRPr="008944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 оценивание, критерии обсуждены с учениками и понятны им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4C2" w:rsidRPr="008944C2" w:rsidRDefault="008944C2" w:rsidP="008944C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944C2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</w:tr>
      <w:tr w:rsidR="008944C2" w:rsidRPr="008944C2" w:rsidTr="008944C2">
        <w:trPr>
          <w:trHeight w:val="300"/>
        </w:trPr>
        <w:tc>
          <w:tcPr>
            <w:tcW w:w="6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4C2" w:rsidRPr="008944C2" w:rsidRDefault="008944C2" w:rsidP="008944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944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Учитель организует </w:t>
            </w:r>
            <w:proofErr w:type="spellStart"/>
            <w:r w:rsidRPr="008944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взаимооценку</w:t>
            </w:r>
            <w:proofErr w:type="spellEnd"/>
            <w:r w:rsidRPr="008944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учеников по установленным критериям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4C2" w:rsidRPr="008944C2" w:rsidRDefault="008944C2" w:rsidP="008944C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944C2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</w:tr>
      <w:tr w:rsidR="008944C2" w:rsidRPr="008944C2" w:rsidTr="008944C2">
        <w:trPr>
          <w:trHeight w:val="300"/>
        </w:trPr>
        <w:tc>
          <w:tcPr>
            <w:tcW w:w="6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4C2" w:rsidRPr="008944C2" w:rsidRDefault="008944C2" w:rsidP="008944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944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Учитель создает возможности для самооценки  по установленным критериям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4C2" w:rsidRPr="008944C2" w:rsidRDefault="008944C2" w:rsidP="008944C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944C2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</w:tr>
      <w:tr w:rsidR="008944C2" w:rsidRPr="008944C2" w:rsidTr="008944C2">
        <w:trPr>
          <w:trHeight w:val="600"/>
        </w:trPr>
        <w:tc>
          <w:tcPr>
            <w:tcW w:w="6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4C2" w:rsidRPr="008944C2" w:rsidRDefault="008944C2" w:rsidP="008944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944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Учитель организует эмоциональную рефлексию учеников (понравилось / не понравилось, как себя чувствовал на уроке)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4C2" w:rsidRPr="008944C2" w:rsidRDefault="008944C2" w:rsidP="008944C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944C2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</w:tr>
      <w:tr w:rsidR="008944C2" w:rsidRPr="008944C2" w:rsidTr="008944C2">
        <w:trPr>
          <w:trHeight w:val="600"/>
        </w:trPr>
        <w:tc>
          <w:tcPr>
            <w:tcW w:w="6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4C2" w:rsidRPr="008944C2" w:rsidRDefault="008944C2" w:rsidP="008944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944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Учитель организует качественную рефлексию учеников (достижение  результата, сложность, полезность, взаимодействие и пр.)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4C2" w:rsidRPr="008944C2" w:rsidRDefault="008944C2" w:rsidP="008944C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944C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944C2" w:rsidRPr="008944C2" w:rsidTr="008944C2">
        <w:trPr>
          <w:trHeight w:val="315"/>
        </w:trPr>
        <w:tc>
          <w:tcPr>
            <w:tcW w:w="6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4C2" w:rsidRPr="008944C2" w:rsidRDefault="008944C2" w:rsidP="008944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944C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Всего по разделу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4C2" w:rsidRPr="008944C2" w:rsidRDefault="008944C2" w:rsidP="008944C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944C2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</w:tr>
      <w:tr w:rsidR="008944C2" w:rsidRPr="008944C2" w:rsidTr="008944C2">
        <w:trPr>
          <w:trHeight w:val="315"/>
        </w:trPr>
        <w:tc>
          <w:tcPr>
            <w:tcW w:w="668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944C2" w:rsidRPr="008944C2" w:rsidRDefault="008944C2" w:rsidP="008944C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8944C2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ИТОГО</w:t>
            </w:r>
          </w:p>
        </w:tc>
        <w:tc>
          <w:tcPr>
            <w:tcW w:w="11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944C2" w:rsidRPr="008944C2" w:rsidRDefault="008944C2" w:rsidP="008944C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944C2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</w:tr>
    </w:tbl>
    <w:p w:rsidR="00C97168" w:rsidRDefault="00BD3FF9"/>
    <w:sectPr w:rsidR="00C97168" w:rsidSect="00EE5F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44C2"/>
    <w:rsid w:val="00091E17"/>
    <w:rsid w:val="002A038B"/>
    <w:rsid w:val="0085709B"/>
    <w:rsid w:val="008944C2"/>
    <w:rsid w:val="009A5E69"/>
    <w:rsid w:val="00AE0B84"/>
    <w:rsid w:val="00BD3FF9"/>
    <w:rsid w:val="00C25677"/>
    <w:rsid w:val="00CC63FE"/>
    <w:rsid w:val="00EE5F17"/>
    <w:rsid w:val="00F929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D69EF2E-9BC5-4FC2-865A-61F82DB82B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E5F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3372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514</Words>
  <Characters>2934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Svetlana Shevyakova</dc:creator>
  <cp:lastModifiedBy>1</cp:lastModifiedBy>
  <cp:revision>2</cp:revision>
  <dcterms:created xsi:type="dcterms:W3CDTF">2022-03-14T09:13:00Z</dcterms:created>
  <dcterms:modified xsi:type="dcterms:W3CDTF">2022-03-14T09:13:00Z</dcterms:modified>
</cp:coreProperties>
</file>