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6426CD" w:rsidRDefault="00206DD5" w:rsidP="00D845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10" w:rsidRPr="006426CD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6426CD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педагоге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7"/>
        <w:gridCol w:w="5453"/>
      </w:tblGrid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</w:t>
            </w:r>
            <w:proofErr w:type="spellStart"/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Лицеус</w:t>
            </w:r>
            <w:proofErr w:type="spellEnd"/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Владимировна</w:t>
            </w: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6CD"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по специальности "Филология" </w:t>
            </w:r>
          </w:p>
        </w:tc>
      </w:tr>
      <w:tr w:rsidR="006426CD" w:rsidRPr="006426CD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6426CD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6CD" w:rsidRPr="006426CD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филологических дисциплин в условиях реализации ФГОС ОО и Концепции преподавания русского языка и литературы (ноябрь 2020 г.)</w:t>
            </w:r>
          </w:p>
        </w:tc>
      </w:tr>
    </w:tbl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26CD" w:rsidRPr="006426CD" w:rsidRDefault="00893DAB" w:rsidP="00322E5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самообразования</w:t>
      </w:r>
      <w:r w:rsidR="00322E52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426CD" w:rsidRPr="006426CD" w:rsidRDefault="00322E52" w:rsidP="006426C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«Использование технологии </w:t>
      </w:r>
      <w:r w:rsidR="006426CD"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смыслового чтения и формиру</w:t>
      </w: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ющего оценива</w:t>
      </w:r>
      <w:r w:rsidR="006426CD"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ия </w:t>
      </w: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на уроках </w:t>
      </w:r>
      <w:r w:rsidR="006426CD"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русского языка и литературы</w:t>
      </w: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способ повышения эффективности </w:t>
      </w:r>
    </w:p>
    <w:p w:rsidR="00322E52" w:rsidRPr="006426CD" w:rsidRDefault="00322E52" w:rsidP="006426CD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образовательного процесса и </w:t>
      </w:r>
      <w:r w:rsidR="006426CD"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повышения мотивации обучающихся</w:t>
      </w:r>
      <w:r w:rsidRPr="00642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6426CD" w:rsidRPr="006426CD" w:rsidRDefault="006426CD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6426C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6426CD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2022 </w:t>
      </w: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</w:p>
    <w:p w:rsidR="00322E52" w:rsidRPr="006426CD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6426CD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6426CD" w:rsidRDefault="00322E52" w:rsidP="00642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Цели:</w:t>
      </w:r>
    </w:p>
    <w:p w:rsidR="00322E52" w:rsidRPr="006426CD" w:rsidRDefault="00322E52" w:rsidP="006426C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обучения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путём ознакомления с новыми образовательными технологиями, систематического применения технологи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смыслового чтения и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формирующего оценивания на уроках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и литературы.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26CD" w:rsidRPr="006426CD" w:rsidRDefault="006426CD" w:rsidP="006426CD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(читательской)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gramEnd"/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систематического применения технологии смыслового чтения на уроках русского языка и литературы.</w:t>
      </w:r>
    </w:p>
    <w:p w:rsidR="00322E52" w:rsidRPr="006426CD" w:rsidRDefault="006426CD" w:rsidP="00A16328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322E52" w:rsidRPr="006426C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с учащимися по овладению методами научного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познания, развивать творческие способности, формировать навыки самостоятельной и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сследовательской работы учащихся.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учащимися через внедрение технологии формирующего оценивания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смыслового чтения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на уроках новых информационных технологий и средств коммуникаций;</w:t>
      </w:r>
    </w:p>
    <w:p w:rsidR="00322E52" w:rsidRPr="006426CD" w:rsidRDefault="00322E52" w:rsidP="006426CD">
      <w:pPr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своего методического уровня.</w:t>
      </w:r>
    </w:p>
    <w:p w:rsidR="00322E52" w:rsidRPr="006426C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6426CD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322E52" w:rsidRPr="006426CD" w:rsidRDefault="00322E52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успеваемости и уровня 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(читательской)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</w:t>
      </w:r>
      <w:r w:rsidR="006426CD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16328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2E52" w:rsidRPr="006426CD" w:rsidRDefault="006426CD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</w:t>
      </w:r>
      <w:r w:rsidR="00322E52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применения формирующего оценивания;</w:t>
      </w:r>
    </w:p>
    <w:p w:rsidR="00322E52" w:rsidRPr="006426CD" w:rsidRDefault="006426CD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2E52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преподавания предмета;</w:t>
      </w:r>
    </w:p>
    <w:p w:rsidR="00322E52" w:rsidRPr="006426CD" w:rsidRDefault="00322E52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деятельности, отчитываться о результатах работы над темой на МО;</w:t>
      </w:r>
    </w:p>
    <w:p w:rsidR="00322E52" w:rsidRPr="006426CD" w:rsidRDefault="00322E52" w:rsidP="006426CD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дидактические материалы, тесты, способствующие личностно-ориентированному подходу в изучении предмета.</w:t>
      </w:r>
    </w:p>
    <w:p w:rsidR="00322E52" w:rsidRPr="006426CD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6830" w:rsidRPr="006426CD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426CD" w:rsidRDefault="00206DD5" w:rsidP="006426CD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Самодиагностика:    </w:t>
      </w:r>
    </w:p>
    <w:p w:rsidR="00206DD5" w:rsidRPr="006426CD" w:rsidRDefault="00893DAB" w:rsidP="006426C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-открытые уроки, конкурсы, мастер-классы и </w:t>
      </w:r>
      <w:proofErr w:type="spellStart"/>
      <w:r w:rsidR="00FF4BB6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6DD5"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___________________________________________________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___________________________________________________    </w:t>
      </w: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6426CD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карта:</w:t>
      </w:r>
    </w:p>
    <w:p w:rsidR="00A16328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967"/>
        <w:gridCol w:w="1929"/>
        <w:gridCol w:w="1209"/>
        <w:gridCol w:w="1668"/>
        <w:gridCol w:w="1759"/>
      </w:tblGrid>
      <w:tr w:rsidR="006426CD" w:rsidRPr="006426CD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Дата </w:t>
            </w:r>
            <w:proofErr w:type="spellStart"/>
            <w:proofErr w:type="gramStart"/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мероприя-тия</w:t>
            </w:r>
            <w:proofErr w:type="spellEnd"/>
            <w:proofErr w:type="gramEnd"/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Точка контроля (информационный ресурс, свидетельства, дипломы и т.п.)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Профессиональное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Повышение качества образования и результатов ГИА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современных научных разработок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6426C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методических </w:t>
            </w:r>
            <w:proofErr w:type="spellStart"/>
            <w:r w:rsidRPr="006426C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426CD"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мастер-классах, прохождение </w:t>
            </w:r>
            <w:r w:rsidRPr="00642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 повышения квалификации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 раз в четверть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Размещение методически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разработок на сайте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на заседании ШМО, педсоветах,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частие в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конкурсах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Свидетельства,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дипломы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Психолого-педагогическое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материалов  по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теме "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Психолого-педагогическое взаимодействие участников образователь-</w:t>
            </w:r>
            <w:proofErr w:type="spellStart"/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процесса» </w:t>
            </w:r>
          </w:p>
          <w:p w:rsidR="006426CD" w:rsidRPr="006426CD" w:rsidRDefault="006426CD" w:rsidP="006426C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hAnsi="Times New Roman" w:cs="Times New Roman"/>
                <w:sz w:val="24"/>
                <w:szCs w:val="24"/>
              </w:rPr>
              <w:t>Рекомендации школьного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психолога.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  <w:p w:rsidR="00A16328" w:rsidRPr="006426CD" w:rsidRDefault="00A16328" w:rsidP="00A16328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раз в четверть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D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Предст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авление опыта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 сайте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"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"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Свидетельста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дипломы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FD9" w:rsidRPr="006426CD" w:rsidRDefault="006F0FD9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Технология формирующего оценивания на уроках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смысловое чтение, критическое мышление, ИКТ, проблемное обучение, проектная деятельность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указанных технологий,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участие в семинарах,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изучение методических рекомендаций.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>Проведение открытого урока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gramStart"/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выступление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педсовете,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на зас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едании    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     Ш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технологий  -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регулярно. Открытый урок, выступление на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пед.совете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- 1 раз в год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Открытые уроки в рамках ШМО,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  <w:t xml:space="preserve">Публикация материалов на сайте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ства</w:t>
            </w:r>
            <w:proofErr w:type="spellEnd"/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публикации, дипломы.</w:t>
            </w: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информационно-компьютер-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ных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Работа на </w:t>
            </w:r>
            <w:proofErr w:type="spellStart"/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образова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-тельных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платформах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val="en-US" w:eastAsia="zh-CN" w:bidi="hi-IN"/>
              </w:rPr>
              <w:t>ZOOM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Учи.ру</w:t>
            </w:r>
            <w:proofErr w:type="spellEnd"/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Изучение новых возможностей на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указанных платформах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Регулярно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Разработка уроков, создание собственных тестов на платформе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Якласс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Дипломы, Сертификаты 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Теоретические знания по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валеологии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умение организовать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здоровьесберегающую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образовательную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Изучение новых методик по организации здоровье- сберегающего урока и внеклассного мероприятия. «Обеспечение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здоровьесберега</w:t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ющих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технологий в школе», материалы педагогов на сайтах.</w:t>
            </w:r>
          </w:p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Проведение внеклассного мероприятия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материалов на сайте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Выступление на заседании </w:t>
            </w:r>
            <w:r w:rsidR="006F0FD9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ШМО.</w:t>
            </w:r>
            <w:r w:rsidR="00A16328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Дипломы, свидетельства </w:t>
            </w:r>
          </w:p>
        </w:tc>
      </w:tr>
      <w:tr w:rsidR="006426CD" w:rsidRPr="006426CD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AutoHyphens/>
              <w:spacing w:after="14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Повышение </w:t>
            </w:r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уровня коммуникативной компетенции. 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Изучить практические рекомендации педагогов на учительских сайтах, по использованию </w:t>
            </w: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новых  методик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общения учитель-ученик на уроке и во внеурочной деятельности. Участие в семинарах, </w:t>
            </w:r>
            <w:proofErr w:type="spell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вебинарах</w:t>
            </w:r>
            <w:proofErr w:type="spellEnd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6426CD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2022-2023</w:t>
            </w:r>
          </w:p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6426CD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Публикация методических материалов на сайте </w:t>
            </w:r>
            <w:proofErr w:type="spellStart"/>
            <w:r w:rsidR="006426CD"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Мультиурок</w:t>
            </w:r>
            <w:proofErr w:type="spellEnd"/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6426CD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Свидетель-ства</w:t>
            </w:r>
            <w:proofErr w:type="gramEnd"/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публикациях</w:t>
            </w:r>
          </w:p>
        </w:tc>
      </w:tr>
    </w:tbl>
    <w:p w:rsidR="00A16328" w:rsidRPr="006426CD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9645B9" w:rsidRPr="006426CD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6426CD" w:rsidTr="0030156F">
        <w:tc>
          <w:tcPr>
            <w:tcW w:w="4672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426CD" w:rsidTr="0030156F">
        <w:tc>
          <w:tcPr>
            <w:tcW w:w="4672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2024</w:t>
            </w:r>
          </w:p>
        </w:tc>
      </w:tr>
      <w:tr w:rsidR="009645B9" w:rsidRPr="006426CD" w:rsidTr="0030156F">
        <w:tc>
          <w:tcPr>
            <w:tcW w:w="4672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426C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1"/>
        <w:gridCol w:w="3072"/>
        <w:gridCol w:w="3028"/>
      </w:tblGrid>
      <w:tr w:rsidR="009645B9" w:rsidRPr="006426CD" w:rsidTr="0030156F"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6426CD" w:rsidTr="0030156F"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Первая/</w:t>
            </w:r>
            <w:r w:rsidR="009645B9"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</w:tr>
    </w:tbl>
    <w:p w:rsidR="009645B9" w:rsidRPr="006426C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6426CD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6426CD" w:rsidTr="0030156F">
        <w:tc>
          <w:tcPr>
            <w:tcW w:w="4494" w:type="dxa"/>
            <w:gridSpan w:val="2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6426CD" w:rsidTr="0030156F">
        <w:tc>
          <w:tcPr>
            <w:tcW w:w="2279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6426CD" w:rsidTr="0030156F">
        <w:tc>
          <w:tcPr>
            <w:tcW w:w="2279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22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6426CD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6426CD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426C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60"/>
        <w:gridCol w:w="3039"/>
        <w:gridCol w:w="3052"/>
      </w:tblGrid>
      <w:tr w:rsidR="009645B9" w:rsidRPr="006426CD" w:rsidTr="0030156F"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6426CD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9645B9" w:rsidRPr="006426CD" w:rsidTr="0030156F"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Елизова А., </w:t>
            </w:r>
            <w:proofErr w:type="spellStart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Жалсараева</w:t>
            </w:r>
            <w:proofErr w:type="spellEnd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Залуцкая</w:t>
            </w:r>
            <w:proofErr w:type="spellEnd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Петров И., Янькова К.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+ +</w:t>
            </w:r>
          </w:p>
        </w:tc>
      </w:tr>
      <w:tr w:rsidR="009645B9" w:rsidRPr="006426CD" w:rsidTr="0030156F"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Баендуева</w:t>
            </w:r>
            <w:proofErr w:type="spellEnd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Павлова Д, </w:t>
            </w:r>
            <w:proofErr w:type="spellStart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Журавлёва П.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9645B9" w:rsidRPr="006426CD" w:rsidRDefault="006426C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6CD">
              <w:rPr>
                <w:rFonts w:ascii="Times New Roman" w:eastAsia="Calibri" w:hAnsi="Times New Roman" w:cs="Times New Roman"/>
                <w:sz w:val="24"/>
                <w:szCs w:val="24"/>
              </w:rPr>
              <w:t>++</w:t>
            </w:r>
          </w:p>
        </w:tc>
      </w:tr>
    </w:tbl>
    <w:p w:rsidR="009645B9" w:rsidRPr="006426CD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6426CD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CD" w:rsidRPr="006426CD" w:rsidRDefault="006426CD" w:rsidP="006426C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6CD" w:rsidRPr="006426CD" w:rsidRDefault="006426CD" w:rsidP="006426C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DD5" w:rsidRPr="006426CD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достигнутых результатов:</w:t>
      </w:r>
      <w:r w:rsidR="00893DAB" w:rsidRPr="00642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6426CD" w:rsidRDefault="00206DD5" w:rsidP="006426CD">
      <w:pPr>
        <w:pStyle w:val="a4"/>
        <w:spacing w:line="360" w:lineRule="auto"/>
        <w:rPr>
          <w:rFonts w:ascii="Times New Roman" w:hAnsi="Times New Roman" w:cs="Times New Roman"/>
          <w:color w:val="auto"/>
          <w:sz w:val="24"/>
        </w:rPr>
      </w:pPr>
      <w:r w:rsidRPr="006426CD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   </w:t>
      </w:r>
      <w:r w:rsidR="006426CD">
        <w:rPr>
          <w:rFonts w:ascii="Times New Roman" w:eastAsia="Times New Roman" w:hAnsi="Times New Roman" w:cs="Times New Roman"/>
          <w:color w:val="auto"/>
          <w:sz w:val="24"/>
          <w:lang w:eastAsia="ru-RU"/>
        </w:rPr>
        <w:t>     </w:t>
      </w:r>
      <w:r w:rsidRPr="006426CD">
        <w:rPr>
          <w:rFonts w:ascii="Times New Roman" w:eastAsia="Times New Roman" w:hAnsi="Times New Roman" w:cs="Times New Roman"/>
          <w:color w:val="auto"/>
          <w:sz w:val="24"/>
          <w:lang w:eastAsia="ru-RU"/>
        </w:rPr>
        <w:t> </w:t>
      </w:r>
      <w:r w:rsidR="0082056D" w:rsidRPr="006426CD">
        <w:rPr>
          <w:rFonts w:ascii="Times New Roman" w:hAnsi="Times New Roman" w:cs="Times New Roman"/>
          <w:b/>
          <w:color w:val="auto"/>
          <w:sz w:val="24"/>
        </w:rPr>
        <w:t>Самоанализ и самооценка уровня педагога</w:t>
      </w:r>
      <w:r w:rsidR="0082056D" w:rsidRPr="006426CD">
        <w:rPr>
          <w:rFonts w:ascii="Times New Roman" w:hAnsi="Times New Roman" w:cs="Times New Roman"/>
          <w:color w:val="auto"/>
          <w:sz w:val="24"/>
        </w:rPr>
        <w:t xml:space="preserve"> (критерии)</w:t>
      </w:r>
    </w:p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 </w:t>
      </w:r>
      <w:proofErr w:type="spellStart"/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Самопрезентация</w:t>
      </w:r>
      <w:proofErr w:type="spellEnd"/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и работа в сообществах </w:t>
      </w:r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2.</w:t>
      </w:r>
      <w:r w:rsidRPr="006426CD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</w:t>
      </w: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426CD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82056D" w:rsidRPr="006426CD" w:rsidRDefault="0082056D" w:rsidP="006426CD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 разнообразие</w:t>
      </w:r>
      <w:proofErr w:type="gramEnd"/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год</w:t>
            </w:r>
          </w:p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2056D" w:rsidRPr="006426CD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6426CD" w:rsidRDefault="0082056D" w:rsidP="006426CD">
      <w:pPr>
        <w:widowControl w:val="0"/>
        <w:suppressAutoHyphens/>
        <w:spacing w:after="0" w:line="360" w:lineRule="auto"/>
        <w:jc w:val="both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426CD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4. Непрерывность профессионального развития учителя </w:t>
      </w:r>
      <w:r w:rsidRPr="006426CD">
        <w:rPr>
          <w:rFonts w:ascii="Times New Roman" w:eastAsia="NSimSun" w:hAnsi="Times New Roman" w:cs="Times New Roman"/>
          <w:i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6426CD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6426CD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 го</w:t>
            </w:r>
          </w:p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  <w:r w:rsidRPr="006426CD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6426CD" w:rsidRDefault="0082056D" w:rsidP="006426CD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206DD5" w:rsidRPr="006426CD" w:rsidRDefault="00206DD5" w:rsidP="006426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6426CD" w:rsidSect="006426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17"/>
  </w:num>
  <w:num w:numId="10">
    <w:abstractNumId w:val="15"/>
  </w:num>
  <w:num w:numId="11">
    <w:abstractNumId w:val="22"/>
  </w:num>
  <w:num w:numId="12">
    <w:abstractNumId w:val="18"/>
  </w:num>
  <w:num w:numId="13">
    <w:abstractNumId w:val="11"/>
  </w:num>
  <w:num w:numId="14">
    <w:abstractNumId w:val="23"/>
  </w:num>
  <w:num w:numId="15">
    <w:abstractNumId w:val="21"/>
  </w:num>
  <w:num w:numId="16">
    <w:abstractNumId w:val="7"/>
  </w:num>
  <w:num w:numId="17">
    <w:abstractNumId w:val="20"/>
  </w:num>
  <w:num w:numId="18">
    <w:abstractNumId w:val="4"/>
  </w:num>
  <w:num w:numId="19">
    <w:abstractNumId w:val="19"/>
  </w:num>
  <w:num w:numId="20">
    <w:abstractNumId w:val="9"/>
  </w:num>
  <w:num w:numId="21">
    <w:abstractNumId w:val="24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1B4B2D"/>
    <w:rsid w:val="00206DD5"/>
    <w:rsid w:val="00322E52"/>
    <w:rsid w:val="006426CD"/>
    <w:rsid w:val="006F0FD9"/>
    <w:rsid w:val="00814EF6"/>
    <w:rsid w:val="0082056D"/>
    <w:rsid w:val="00893DAB"/>
    <w:rsid w:val="008C0DA3"/>
    <w:rsid w:val="009645B9"/>
    <w:rsid w:val="00976830"/>
    <w:rsid w:val="00A16328"/>
    <w:rsid w:val="00AB3A10"/>
    <w:rsid w:val="00D84568"/>
    <w:rsid w:val="00E806C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5AA98-515F-448C-A95B-D7E048AD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2022-04-25T07:14:00Z</dcterms:created>
  <dcterms:modified xsi:type="dcterms:W3CDTF">2022-04-25T07:14:00Z</dcterms:modified>
</cp:coreProperties>
</file>