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424" w:rsidRPr="00FF4B76" w:rsidRDefault="007C46DB" w:rsidP="00FF4B76">
      <w:pPr>
        <w:spacing w:line="360" w:lineRule="auto"/>
        <w:rPr>
          <w:rFonts w:ascii="Times New Roman" w:hAnsi="Times New Roman" w:cs="Times New Roman"/>
        </w:rPr>
      </w:pPr>
      <w:r>
        <w:t xml:space="preserve">                                                </w:t>
      </w:r>
      <w:r w:rsidR="008D1424">
        <w:t xml:space="preserve">                    </w:t>
      </w:r>
      <w:r w:rsidR="00F656F6" w:rsidRPr="00FF4B76">
        <w:rPr>
          <w:rFonts w:ascii="Times New Roman" w:hAnsi="Times New Roman" w:cs="Times New Roman"/>
        </w:rPr>
        <w:t>Протокол №6</w:t>
      </w:r>
    </w:p>
    <w:p w:rsidR="008D1424" w:rsidRPr="00FF4B76" w:rsidRDefault="008D1424" w:rsidP="00FF4B76">
      <w:pPr>
        <w:spacing w:line="360" w:lineRule="auto"/>
        <w:rPr>
          <w:rFonts w:ascii="Times New Roman" w:hAnsi="Times New Roman" w:cs="Times New Roman"/>
        </w:rPr>
      </w:pPr>
      <w:r w:rsidRPr="00FF4B76">
        <w:rPr>
          <w:rFonts w:ascii="Times New Roman" w:hAnsi="Times New Roman" w:cs="Times New Roman"/>
        </w:rPr>
        <w:t xml:space="preserve">                             заседания МО учителей русского языка и литературы</w:t>
      </w:r>
    </w:p>
    <w:p w:rsidR="008D1424" w:rsidRPr="00FF4B76" w:rsidRDefault="008D1424" w:rsidP="00FF4B76">
      <w:pPr>
        <w:spacing w:line="360" w:lineRule="auto"/>
        <w:rPr>
          <w:rFonts w:ascii="Times New Roman" w:hAnsi="Times New Roman" w:cs="Times New Roman"/>
        </w:rPr>
      </w:pPr>
      <w:r w:rsidRPr="00FF4B76">
        <w:rPr>
          <w:rFonts w:ascii="Times New Roman" w:hAnsi="Times New Roman" w:cs="Times New Roman"/>
        </w:rPr>
        <w:t xml:space="preserve">                                                              </w:t>
      </w:r>
      <w:r w:rsidR="00F656F6" w:rsidRPr="00FF4B76">
        <w:rPr>
          <w:rFonts w:ascii="Times New Roman" w:hAnsi="Times New Roman" w:cs="Times New Roman"/>
        </w:rPr>
        <w:t>от 07.02</w:t>
      </w:r>
      <w:r w:rsidRPr="00FF4B76">
        <w:rPr>
          <w:rFonts w:ascii="Times New Roman" w:hAnsi="Times New Roman" w:cs="Times New Roman"/>
        </w:rPr>
        <w:t>.2022</w:t>
      </w:r>
    </w:p>
    <w:p w:rsidR="008D1424" w:rsidRPr="00FF4B76" w:rsidRDefault="008D1424" w:rsidP="00FF4B76">
      <w:pPr>
        <w:spacing w:line="360" w:lineRule="auto"/>
        <w:rPr>
          <w:rFonts w:ascii="Times New Roman" w:hAnsi="Times New Roman" w:cs="Times New Roman"/>
        </w:rPr>
      </w:pPr>
    </w:p>
    <w:p w:rsidR="008D1424" w:rsidRPr="00FF4B76" w:rsidRDefault="008D1424" w:rsidP="00FF4B76">
      <w:pPr>
        <w:spacing w:line="360" w:lineRule="auto"/>
        <w:rPr>
          <w:rFonts w:ascii="Times New Roman" w:hAnsi="Times New Roman" w:cs="Times New Roman"/>
        </w:rPr>
      </w:pPr>
      <w:r w:rsidRPr="00FF4B76">
        <w:rPr>
          <w:rFonts w:ascii="Times New Roman" w:hAnsi="Times New Roman" w:cs="Times New Roman"/>
        </w:rPr>
        <w:t>Присутствовало:9</w:t>
      </w:r>
    </w:p>
    <w:p w:rsidR="008D1424" w:rsidRPr="00FF4B76" w:rsidRDefault="008D1424" w:rsidP="00FF4B76">
      <w:pPr>
        <w:spacing w:line="360" w:lineRule="auto"/>
        <w:rPr>
          <w:rFonts w:ascii="Times New Roman" w:hAnsi="Times New Roman" w:cs="Times New Roman"/>
        </w:rPr>
      </w:pPr>
      <w:r w:rsidRPr="00FF4B76">
        <w:rPr>
          <w:rFonts w:ascii="Times New Roman" w:hAnsi="Times New Roman" w:cs="Times New Roman"/>
        </w:rPr>
        <w:t>Отсутствовало: нет</w:t>
      </w:r>
    </w:p>
    <w:p w:rsidR="00A61346" w:rsidRPr="00FF4B76" w:rsidRDefault="00A61346" w:rsidP="00FF4B76">
      <w:pPr>
        <w:spacing w:line="360" w:lineRule="auto"/>
        <w:rPr>
          <w:rFonts w:ascii="Times New Roman" w:hAnsi="Times New Roman" w:cs="Times New Roman"/>
        </w:rPr>
      </w:pPr>
      <w:r w:rsidRPr="00FF4B76">
        <w:rPr>
          <w:rFonts w:ascii="Times New Roman" w:hAnsi="Times New Roman" w:cs="Times New Roman"/>
        </w:rPr>
        <w:t>Тема заседания: «</w:t>
      </w:r>
      <w:r w:rsidRPr="00FF4B76">
        <w:rPr>
          <w:rFonts w:ascii="Times New Roman" w:eastAsia="Times New Roman" w:hAnsi="Times New Roman" w:cs="Times New Roman"/>
          <w:sz w:val="24"/>
          <w:szCs w:val="24"/>
          <w:lang w:bidi="ar-SA"/>
        </w:rPr>
        <w:t>Методические особенности формирования читательской функциональной грамотности (из опыта работы)</w:t>
      </w:r>
      <w:r w:rsidRPr="00FF4B76">
        <w:rPr>
          <w:rFonts w:ascii="Times New Roman" w:hAnsi="Times New Roman" w:cs="Times New Roman"/>
        </w:rPr>
        <w:t>»</w:t>
      </w:r>
    </w:p>
    <w:p w:rsidR="008D1424" w:rsidRPr="00FF4B76" w:rsidRDefault="00A61346" w:rsidP="00FF4B76">
      <w:pPr>
        <w:spacing w:line="360" w:lineRule="auto"/>
        <w:rPr>
          <w:rFonts w:ascii="Times New Roman" w:hAnsi="Times New Roman" w:cs="Times New Roman"/>
        </w:rPr>
      </w:pPr>
      <w:r w:rsidRPr="00FF4B76">
        <w:rPr>
          <w:rFonts w:ascii="Times New Roman" w:hAnsi="Times New Roman" w:cs="Times New Roman"/>
        </w:rPr>
        <w:t>Повестка дня:</w:t>
      </w:r>
    </w:p>
    <w:p w:rsidR="00A61346" w:rsidRPr="00FF4B76" w:rsidRDefault="00F656F6" w:rsidP="00FF4B76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F4B76">
        <w:rPr>
          <w:rFonts w:ascii="Times New Roman" w:eastAsia="Times New Roman" w:hAnsi="Times New Roman" w:cs="Times New Roman"/>
          <w:sz w:val="24"/>
          <w:szCs w:val="24"/>
          <w:lang w:bidi="ar-SA"/>
        </w:rPr>
        <w:t>1.</w:t>
      </w:r>
      <w:r w:rsidR="00FF4B76" w:rsidRPr="00FF4B7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Доклад</w:t>
      </w:r>
      <w:r w:rsidR="00A61346" w:rsidRPr="00FF4B7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FF4B76" w:rsidRPr="00FF4B7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по формированию читательской</w:t>
      </w:r>
      <w:r w:rsidR="00A61346" w:rsidRPr="00FF4B7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функциональной грамотности.</w:t>
      </w:r>
    </w:p>
    <w:p w:rsidR="00F656F6" w:rsidRPr="00FF4B76" w:rsidRDefault="00F656F6" w:rsidP="00FF4B7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F4B76">
        <w:rPr>
          <w:rFonts w:ascii="Times New Roman" w:eastAsia="Times New Roman" w:hAnsi="Times New Roman" w:cs="Times New Roman"/>
          <w:sz w:val="24"/>
          <w:szCs w:val="24"/>
          <w:lang w:bidi="ar-SA"/>
        </w:rPr>
        <w:t>2.</w:t>
      </w:r>
      <w:r w:rsidRPr="00FF4B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Эффективные приёмы и методы формирования читательской грамотности учащихся средней школы.</w:t>
      </w:r>
    </w:p>
    <w:p w:rsidR="007C46DB" w:rsidRPr="00FF4B76" w:rsidRDefault="00F656F6" w:rsidP="00FF4B76">
      <w:pPr>
        <w:spacing w:line="360" w:lineRule="auto"/>
        <w:rPr>
          <w:rFonts w:ascii="Times New Roman" w:hAnsi="Times New Roman" w:cs="Times New Roman"/>
        </w:rPr>
      </w:pPr>
      <w:r w:rsidRPr="00FF4B76">
        <w:rPr>
          <w:rFonts w:ascii="Times New Roman" w:eastAsia="Times New Roman" w:hAnsi="Times New Roman" w:cs="Times New Roman"/>
          <w:sz w:val="24"/>
          <w:szCs w:val="24"/>
          <w:lang w:bidi="ar-SA"/>
        </w:rPr>
        <w:t>3.</w:t>
      </w:r>
      <w:r w:rsidR="00A61346" w:rsidRPr="00FF4B76">
        <w:rPr>
          <w:rFonts w:ascii="Times New Roman" w:eastAsia="Times New Roman" w:hAnsi="Times New Roman" w:cs="Times New Roman"/>
          <w:sz w:val="24"/>
          <w:szCs w:val="24"/>
          <w:lang w:bidi="ar-SA"/>
        </w:rPr>
        <w:t>Составление электронной методической копилки заданий по формированию читательской, языковой грамотности и креативного мышления</w:t>
      </w:r>
    </w:p>
    <w:p w:rsidR="00F656F6" w:rsidRPr="00FF4B76" w:rsidRDefault="00F656F6" w:rsidP="00FF4B76">
      <w:pPr>
        <w:spacing w:line="360" w:lineRule="auto"/>
        <w:rPr>
          <w:rFonts w:ascii="Times New Roman" w:hAnsi="Times New Roman" w:cs="Times New Roman"/>
        </w:rPr>
      </w:pPr>
    </w:p>
    <w:p w:rsidR="00F656F6" w:rsidRPr="00FF4B76" w:rsidRDefault="00F656F6" w:rsidP="00FF4B76">
      <w:pPr>
        <w:spacing w:line="360" w:lineRule="auto"/>
        <w:rPr>
          <w:rFonts w:ascii="Times New Roman" w:hAnsi="Times New Roman" w:cs="Times New Roman"/>
        </w:rPr>
      </w:pPr>
      <w:r w:rsidRPr="00FF4B76">
        <w:rPr>
          <w:rFonts w:ascii="Times New Roman" w:hAnsi="Times New Roman" w:cs="Times New Roman"/>
        </w:rPr>
        <w:t xml:space="preserve">Выступила  по первому вопросу </w:t>
      </w:r>
      <w:proofErr w:type="spellStart"/>
      <w:r w:rsidRPr="00FF4B76">
        <w:rPr>
          <w:rFonts w:ascii="Times New Roman" w:hAnsi="Times New Roman" w:cs="Times New Roman"/>
        </w:rPr>
        <w:t>Бутуханова</w:t>
      </w:r>
      <w:proofErr w:type="spellEnd"/>
      <w:r w:rsidRPr="00FF4B76">
        <w:rPr>
          <w:rFonts w:ascii="Times New Roman" w:hAnsi="Times New Roman" w:cs="Times New Roman"/>
        </w:rPr>
        <w:t xml:space="preserve"> Р.В.</w:t>
      </w:r>
    </w:p>
    <w:p w:rsidR="00FF4B76" w:rsidRDefault="00F656F6" w:rsidP="00FF4B76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F4B7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Доклад по формированию читатель</w:t>
      </w:r>
      <w:r w:rsidR="00FF4B76">
        <w:rPr>
          <w:rFonts w:ascii="Times New Roman" w:eastAsia="Times New Roman" w:hAnsi="Times New Roman" w:cs="Times New Roman"/>
          <w:sz w:val="24"/>
          <w:szCs w:val="24"/>
          <w:lang w:bidi="ar-SA"/>
        </w:rPr>
        <w:t>ской функциональной грамотности.</w:t>
      </w:r>
    </w:p>
    <w:p w:rsidR="00FF4B76" w:rsidRPr="00FF4B76" w:rsidRDefault="00FF4B76" w:rsidP="00FF4B76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F4B76">
        <w:rPr>
          <w:rFonts w:ascii="Times New Roman" w:hAnsi="Times New Roman" w:cs="Times New Roman"/>
        </w:rPr>
        <w:t xml:space="preserve">Тезисы выступления: </w:t>
      </w:r>
    </w:p>
    <w:p w:rsidR="00FF4B76" w:rsidRPr="00FF4B76" w:rsidRDefault="00FF4B76" w:rsidP="00FF4B76">
      <w:pPr>
        <w:widowControl/>
        <w:autoSpaceDE/>
        <w:autoSpaceDN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FF4B7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Уровень овладения читательской грамотностью является одной из важных характеристик современного ученика. Данные, полученные в рамках международных исследований оценки читательской грамотности, показывают, насколько актуальна сегодня эта проблема.</w:t>
      </w:r>
      <w:r w:rsidRPr="00FF4B76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 </w:t>
      </w:r>
    </w:p>
    <w:p w:rsidR="00FF4B76" w:rsidRPr="00FF4B76" w:rsidRDefault="00FF4B76" w:rsidP="00FF4B76">
      <w:pPr>
        <w:widowControl/>
        <w:autoSpaceDE/>
        <w:autoSpaceDN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FF4B76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  Нет необходимости говорить о том, что, не научившись хорошо читать, ребенок не сможет быстро и качественно выполнить задание по любому предмету школьной программы, его грамотность будет оставлять желать лучшего, устная речь недостаточно развита. Поэтому важно не дать ребенку потерять интерес к книге в средней и старшей школе. И знаменитые слова Дидро: «Люди перестают думать, когда перестают читать» должны стать определяющими на данном этапе.</w:t>
      </w:r>
    </w:p>
    <w:p w:rsidR="00FF4B76" w:rsidRPr="00FF4B76" w:rsidRDefault="00FF4B76" w:rsidP="00FF4B76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61346" w:rsidRPr="00FF4B76" w:rsidRDefault="001C5000" w:rsidP="00FF4B76">
      <w:pPr>
        <w:spacing w:line="360" w:lineRule="auto"/>
        <w:rPr>
          <w:rFonts w:ascii="Times New Roman" w:hAnsi="Times New Roman" w:cs="Times New Roman"/>
        </w:rPr>
      </w:pPr>
      <w:r w:rsidRPr="00FF4B76">
        <w:rPr>
          <w:rFonts w:ascii="Times New Roman" w:hAnsi="Times New Roman" w:cs="Times New Roman"/>
        </w:rPr>
        <w:t xml:space="preserve">   </w:t>
      </w:r>
      <w:r w:rsidR="00F656F6" w:rsidRPr="00FF4B76">
        <w:rPr>
          <w:rFonts w:ascii="Times New Roman" w:hAnsi="Times New Roman" w:cs="Times New Roman"/>
        </w:rPr>
        <w:t xml:space="preserve">Выступила по второму </w:t>
      </w:r>
      <w:r w:rsidR="00A61346" w:rsidRPr="00FF4B76">
        <w:rPr>
          <w:rFonts w:ascii="Times New Roman" w:hAnsi="Times New Roman" w:cs="Times New Roman"/>
        </w:rPr>
        <w:t xml:space="preserve"> вопросу </w:t>
      </w:r>
      <w:proofErr w:type="spellStart"/>
      <w:r w:rsidR="00A61346" w:rsidRPr="00FF4B76">
        <w:rPr>
          <w:rFonts w:ascii="Times New Roman" w:hAnsi="Times New Roman" w:cs="Times New Roman"/>
        </w:rPr>
        <w:t>Нархинова</w:t>
      </w:r>
      <w:proofErr w:type="spellEnd"/>
      <w:r w:rsidR="00A61346" w:rsidRPr="00FF4B76">
        <w:rPr>
          <w:rFonts w:ascii="Times New Roman" w:hAnsi="Times New Roman" w:cs="Times New Roman"/>
        </w:rPr>
        <w:t xml:space="preserve"> Е.А.</w:t>
      </w:r>
    </w:p>
    <w:p w:rsidR="00A61346" w:rsidRPr="00FF4B76" w:rsidRDefault="00A61346" w:rsidP="00FF4B76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F4B76">
        <w:rPr>
          <w:rFonts w:ascii="Times New Roman" w:eastAsia="Times New Roman" w:hAnsi="Times New Roman" w:cs="Times New Roman"/>
          <w:sz w:val="24"/>
          <w:szCs w:val="24"/>
          <w:lang w:bidi="ar-SA"/>
        </w:rPr>
        <w:t>1.Обмен опытом по формированию читательской грамотности обучающихся.</w:t>
      </w:r>
    </w:p>
    <w:p w:rsidR="00A61346" w:rsidRPr="00FF4B76" w:rsidRDefault="00A61346" w:rsidP="00FF4B76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F4B76">
        <w:rPr>
          <w:rFonts w:ascii="Times New Roman" w:eastAsia="Times New Roman" w:hAnsi="Times New Roman" w:cs="Times New Roman"/>
          <w:sz w:val="24"/>
          <w:szCs w:val="24"/>
          <w:lang w:bidi="ar-SA"/>
        </w:rPr>
        <w:t>2.Практикум: составление заданий по формированию читательск</w:t>
      </w:r>
      <w:r w:rsidR="00FF4B76">
        <w:rPr>
          <w:rFonts w:ascii="Times New Roman" w:eastAsia="Times New Roman" w:hAnsi="Times New Roman" w:cs="Times New Roman"/>
          <w:sz w:val="24"/>
          <w:szCs w:val="24"/>
          <w:lang w:bidi="ar-SA"/>
        </w:rPr>
        <w:t>ой грамотности (работа в парах</w:t>
      </w:r>
      <w:r w:rsidRPr="00FF4B76">
        <w:rPr>
          <w:rFonts w:ascii="Times New Roman" w:eastAsia="Times New Roman" w:hAnsi="Times New Roman" w:cs="Times New Roman"/>
          <w:sz w:val="24"/>
          <w:szCs w:val="24"/>
          <w:lang w:bidi="ar-SA"/>
        </w:rPr>
        <w:t>).</w:t>
      </w:r>
    </w:p>
    <w:p w:rsidR="00A61346" w:rsidRPr="00FF4B76" w:rsidRDefault="00A61346" w:rsidP="00FF4B76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F4B76">
        <w:rPr>
          <w:rFonts w:ascii="Times New Roman" w:eastAsia="Times New Roman" w:hAnsi="Times New Roman" w:cs="Times New Roman"/>
          <w:sz w:val="24"/>
          <w:szCs w:val="24"/>
          <w:lang w:bidi="ar-SA"/>
        </w:rPr>
        <w:t>2. Организация работы с одарёнными детьми: подходы, про</w:t>
      </w:r>
      <w:r w:rsidR="00040E7A">
        <w:rPr>
          <w:rFonts w:ascii="Times New Roman" w:eastAsia="Times New Roman" w:hAnsi="Times New Roman" w:cs="Times New Roman"/>
          <w:sz w:val="24"/>
          <w:szCs w:val="24"/>
          <w:lang w:bidi="ar-SA"/>
        </w:rPr>
        <w:t>блемы, корректировка в работе (</w:t>
      </w:r>
      <w:r w:rsidRPr="00FF4B76">
        <w:rPr>
          <w:rFonts w:ascii="Times New Roman" w:eastAsia="Times New Roman" w:hAnsi="Times New Roman" w:cs="Times New Roman"/>
          <w:sz w:val="24"/>
          <w:szCs w:val="24"/>
          <w:lang w:bidi="ar-SA"/>
        </w:rPr>
        <w:t>по резуль</w:t>
      </w:r>
      <w:r w:rsidR="00040E7A">
        <w:rPr>
          <w:rFonts w:ascii="Times New Roman" w:eastAsia="Times New Roman" w:hAnsi="Times New Roman" w:cs="Times New Roman"/>
          <w:sz w:val="24"/>
          <w:szCs w:val="24"/>
          <w:lang w:bidi="ar-SA"/>
        </w:rPr>
        <w:t>татам ВОШ и участию</w:t>
      </w:r>
      <w:r w:rsidRPr="00FF4B7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в творческих предметных конкурсах</w:t>
      </w:r>
      <w:r w:rsidR="00040E7A">
        <w:rPr>
          <w:rFonts w:ascii="Times New Roman" w:eastAsia="Times New Roman" w:hAnsi="Times New Roman" w:cs="Times New Roman"/>
          <w:sz w:val="24"/>
          <w:szCs w:val="24"/>
          <w:lang w:bidi="ar-SA"/>
        </w:rPr>
        <w:t>)</w:t>
      </w:r>
      <w:r w:rsidRPr="00FF4B76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AE0EEC" w:rsidRPr="00FF4B76" w:rsidRDefault="00FF4B76" w:rsidP="00FF4B76">
      <w:pPr>
        <w:spacing w:line="360" w:lineRule="auto"/>
        <w:rPr>
          <w:rFonts w:ascii="Times New Roman" w:hAnsi="Times New Roman" w:cs="Times New Roman"/>
        </w:rPr>
      </w:pPr>
      <w:r w:rsidRPr="00FF4B76">
        <w:rPr>
          <w:rFonts w:ascii="Times New Roman" w:hAnsi="Times New Roman" w:cs="Times New Roman"/>
        </w:rPr>
        <w:t>Тезисы выступления:</w:t>
      </w:r>
    </w:p>
    <w:p w:rsidR="00AE0EEC" w:rsidRPr="00FF4B76" w:rsidRDefault="00FF4B76" w:rsidP="00FF4B76">
      <w:pPr>
        <w:widowControl/>
        <w:autoSpaceDE/>
        <w:autoSpaceDN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FF4B76"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  <w:lastRenderedPageBreak/>
        <w:t xml:space="preserve">  </w:t>
      </w:r>
      <w:r w:rsidR="00AE0EEC" w:rsidRPr="00FF4B76"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AE0EEC" w:rsidRPr="00FF4B76">
        <w:rPr>
          <w:rFonts w:ascii="Times New Roman" w:eastAsia="Calibri" w:hAnsi="Times New Roman" w:cs="Times New Roman"/>
          <w:bCs/>
          <w:sz w:val="24"/>
          <w:szCs w:val="24"/>
          <w:lang w:eastAsia="en-US" w:bidi="ar-SA"/>
        </w:rPr>
        <w:t>Читательская грамотность</w:t>
      </w:r>
      <w:r w:rsidR="00AE0EEC" w:rsidRPr="00FF4B76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–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 </w:t>
      </w:r>
    </w:p>
    <w:p w:rsidR="00FF4B76" w:rsidRPr="00FF4B76" w:rsidRDefault="00FF4B76" w:rsidP="00FF4B76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F4B76">
        <w:rPr>
          <w:rFonts w:ascii="Times New Roman" w:eastAsia="Times New Roman" w:hAnsi="Times New Roman" w:cs="Times New Roman"/>
          <w:sz w:val="24"/>
          <w:szCs w:val="24"/>
          <w:lang w:bidi="ar-SA"/>
        </w:rPr>
        <w:t>-составление перечня необходимых условий для формирования языковой функциональной грамотности.</w:t>
      </w:r>
    </w:p>
    <w:p w:rsidR="00FF4B76" w:rsidRPr="00FF4B76" w:rsidRDefault="00FF4B76" w:rsidP="00FF4B76">
      <w:pPr>
        <w:spacing w:line="360" w:lineRule="auto"/>
        <w:rPr>
          <w:rFonts w:ascii="Times New Roman" w:hAnsi="Times New Roman" w:cs="Times New Roman"/>
        </w:rPr>
      </w:pPr>
      <w:r w:rsidRPr="00FF4B76">
        <w:rPr>
          <w:rFonts w:ascii="Times New Roman" w:eastAsia="Times New Roman" w:hAnsi="Times New Roman" w:cs="Times New Roman"/>
          <w:sz w:val="24"/>
          <w:szCs w:val="24"/>
          <w:lang w:bidi="ar-SA"/>
        </w:rPr>
        <w:t>- организация  методической помощи учителям</w:t>
      </w:r>
    </w:p>
    <w:p w:rsidR="00FF4B76" w:rsidRPr="00FF4B76" w:rsidRDefault="00FF4B76" w:rsidP="00FF4B76">
      <w:pPr>
        <w:spacing w:line="360" w:lineRule="auto"/>
        <w:rPr>
          <w:rFonts w:ascii="Times New Roman" w:hAnsi="Times New Roman" w:cs="Times New Roman"/>
        </w:rPr>
      </w:pPr>
    </w:p>
    <w:p w:rsidR="007C46DB" w:rsidRPr="00FF4B76" w:rsidRDefault="001C5000" w:rsidP="00FF4B76">
      <w:pPr>
        <w:spacing w:line="360" w:lineRule="auto"/>
        <w:rPr>
          <w:rFonts w:ascii="Times New Roman" w:hAnsi="Times New Roman" w:cs="Times New Roman"/>
        </w:rPr>
      </w:pPr>
      <w:r w:rsidRPr="00FF4B76">
        <w:rPr>
          <w:rFonts w:ascii="Times New Roman" w:hAnsi="Times New Roman" w:cs="Times New Roman"/>
        </w:rPr>
        <w:t xml:space="preserve">По второму </w:t>
      </w:r>
      <w:r w:rsidR="007C46DB" w:rsidRPr="00FF4B76">
        <w:rPr>
          <w:rFonts w:ascii="Times New Roman" w:hAnsi="Times New Roman" w:cs="Times New Roman"/>
        </w:rPr>
        <w:t xml:space="preserve"> вопросу слуш</w:t>
      </w:r>
      <w:r w:rsidRPr="00FF4B76">
        <w:rPr>
          <w:rFonts w:ascii="Times New Roman" w:hAnsi="Times New Roman" w:cs="Times New Roman"/>
        </w:rPr>
        <w:t xml:space="preserve">али </w:t>
      </w:r>
      <w:proofErr w:type="spellStart"/>
      <w:r w:rsidRPr="00FF4B76">
        <w:rPr>
          <w:rFonts w:ascii="Times New Roman" w:hAnsi="Times New Roman" w:cs="Times New Roman"/>
        </w:rPr>
        <w:t>Содномову</w:t>
      </w:r>
      <w:proofErr w:type="spellEnd"/>
      <w:r w:rsidRPr="00FF4B76">
        <w:rPr>
          <w:rFonts w:ascii="Times New Roman" w:hAnsi="Times New Roman" w:cs="Times New Roman"/>
        </w:rPr>
        <w:t xml:space="preserve"> Ю.Б.</w:t>
      </w:r>
    </w:p>
    <w:p w:rsidR="002012E8" w:rsidRPr="00FF4B76" w:rsidRDefault="002012E8" w:rsidP="00FF4B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4B76">
        <w:rPr>
          <w:rFonts w:ascii="Times New Roman" w:hAnsi="Times New Roman" w:cs="Times New Roman"/>
          <w:sz w:val="24"/>
          <w:szCs w:val="24"/>
        </w:rPr>
        <w:t xml:space="preserve">   Формирование читательской компетентности на уроках литературы в 5-6 классах.</w:t>
      </w:r>
    </w:p>
    <w:p w:rsidR="007C46DB" w:rsidRPr="00FF4B76" w:rsidRDefault="001C5000" w:rsidP="00040E7A">
      <w:pPr>
        <w:spacing w:line="360" w:lineRule="auto"/>
        <w:jc w:val="both"/>
        <w:rPr>
          <w:rFonts w:ascii="Times New Roman" w:hAnsi="Times New Roman" w:cs="Times New Roman"/>
        </w:rPr>
      </w:pPr>
      <w:r w:rsidRPr="00FF4B76">
        <w:rPr>
          <w:rFonts w:ascii="Times New Roman" w:hAnsi="Times New Roman" w:cs="Times New Roman"/>
        </w:rPr>
        <w:t xml:space="preserve">   </w:t>
      </w:r>
      <w:r w:rsidR="002012E8" w:rsidRPr="00FF4B76">
        <w:rPr>
          <w:rFonts w:ascii="Times New Roman" w:hAnsi="Times New Roman" w:cs="Times New Roman"/>
        </w:rPr>
        <w:t xml:space="preserve"> </w:t>
      </w:r>
      <w:r w:rsidRPr="00FF4B76">
        <w:rPr>
          <w:rFonts w:ascii="Times New Roman" w:hAnsi="Times New Roman" w:cs="Times New Roman"/>
        </w:rPr>
        <w:t xml:space="preserve">Читательская компетентность - совокупность знаний, умений и навыков, позволяющих человеку отбирать, понимать, организовывать информацию и успешно ее использовать в личных и общественных целях. Так определяют читательскую компетентность новые Федеральные государственные образовательные стандарты второго поколения. Что под этим подразумевается? </w:t>
      </w:r>
      <w:proofErr w:type="gramStart"/>
      <w:r w:rsidRPr="00FF4B76">
        <w:rPr>
          <w:rFonts w:ascii="Times New Roman" w:hAnsi="Times New Roman" w:cs="Times New Roman"/>
        </w:rPr>
        <w:t xml:space="preserve">Прежде </w:t>
      </w:r>
      <w:r w:rsidR="00040E7A">
        <w:rPr>
          <w:rFonts w:ascii="Times New Roman" w:hAnsi="Times New Roman" w:cs="Times New Roman"/>
        </w:rPr>
        <w:t xml:space="preserve"> </w:t>
      </w:r>
      <w:r w:rsidRPr="00FF4B76">
        <w:rPr>
          <w:rFonts w:ascii="Times New Roman" w:hAnsi="Times New Roman" w:cs="Times New Roman"/>
        </w:rPr>
        <w:t>всего</w:t>
      </w:r>
      <w:proofErr w:type="gramEnd"/>
      <w:r w:rsidRPr="00FF4B76">
        <w:rPr>
          <w:rFonts w:ascii="Times New Roman" w:hAnsi="Times New Roman" w:cs="Times New Roman"/>
        </w:rPr>
        <w:t xml:space="preserve"> овладение предметными компетенциями, связанными с определениями нашего понятия. Переход на </w:t>
      </w:r>
      <w:proofErr w:type="spellStart"/>
      <w:r w:rsidRPr="00FF4B76">
        <w:rPr>
          <w:rFonts w:ascii="Times New Roman" w:hAnsi="Times New Roman" w:cs="Times New Roman"/>
        </w:rPr>
        <w:t>компетентностный</w:t>
      </w:r>
      <w:proofErr w:type="spellEnd"/>
      <w:r w:rsidR="00040E7A">
        <w:rPr>
          <w:rFonts w:ascii="Times New Roman" w:hAnsi="Times New Roman" w:cs="Times New Roman"/>
        </w:rPr>
        <w:t xml:space="preserve"> </w:t>
      </w:r>
      <w:r w:rsidRPr="00FF4B76">
        <w:rPr>
          <w:rFonts w:ascii="Times New Roman" w:hAnsi="Times New Roman" w:cs="Times New Roman"/>
        </w:rPr>
        <w:t xml:space="preserve"> подход в рамках ФГОС на уроках литературы призван повысить качество литературного образования.</w:t>
      </w:r>
    </w:p>
    <w:p w:rsidR="00040E7A" w:rsidRDefault="00040E7A" w:rsidP="00FF4B76">
      <w:pPr>
        <w:spacing w:line="360" w:lineRule="auto"/>
        <w:rPr>
          <w:rFonts w:ascii="Times New Roman" w:hAnsi="Times New Roman" w:cs="Times New Roman"/>
        </w:rPr>
      </w:pPr>
    </w:p>
    <w:p w:rsidR="007C46DB" w:rsidRPr="00FF4B76" w:rsidRDefault="00FF4B76" w:rsidP="00FF4B76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  <w:r w:rsidRPr="00FF4B76">
        <w:rPr>
          <w:rFonts w:ascii="Times New Roman" w:hAnsi="Times New Roman" w:cs="Times New Roman"/>
        </w:rPr>
        <w:t>Слушали по третьему вопросу руководителя МО:</w:t>
      </w:r>
    </w:p>
    <w:p w:rsidR="00FF4B76" w:rsidRPr="00FF4B76" w:rsidRDefault="00FF4B76" w:rsidP="00FF4B76">
      <w:pPr>
        <w:spacing w:line="360" w:lineRule="auto"/>
        <w:rPr>
          <w:rFonts w:ascii="Times New Roman" w:hAnsi="Times New Roman" w:cs="Times New Roman"/>
        </w:rPr>
      </w:pPr>
      <w:r w:rsidRPr="00FF4B76">
        <w:rPr>
          <w:rFonts w:ascii="Times New Roman" w:eastAsia="Times New Roman" w:hAnsi="Times New Roman" w:cs="Times New Roman"/>
          <w:sz w:val="24"/>
          <w:szCs w:val="24"/>
          <w:lang w:bidi="ar-SA"/>
        </w:rPr>
        <w:t>-необходимость составления электронной методической копилки заданий по формированию читательской, языковой грамотности и креативного мышления</w:t>
      </w:r>
    </w:p>
    <w:p w:rsidR="00FF4B76" w:rsidRPr="00FF4B76" w:rsidRDefault="00FF4B76" w:rsidP="00FF4B76">
      <w:pPr>
        <w:spacing w:line="360" w:lineRule="auto"/>
        <w:rPr>
          <w:rFonts w:ascii="Times New Roman" w:hAnsi="Times New Roman" w:cs="Times New Roman"/>
        </w:rPr>
      </w:pPr>
    </w:p>
    <w:p w:rsidR="007C46DB" w:rsidRPr="00FF4B76" w:rsidRDefault="007C46DB" w:rsidP="00FF4B76">
      <w:pPr>
        <w:spacing w:line="360" w:lineRule="auto"/>
        <w:rPr>
          <w:rFonts w:ascii="Times New Roman" w:hAnsi="Times New Roman" w:cs="Times New Roman"/>
        </w:rPr>
      </w:pPr>
      <w:r w:rsidRPr="00FF4B76">
        <w:rPr>
          <w:rFonts w:ascii="Times New Roman" w:hAnsi="Times New Roman" w:cs="Times New Roman"/>
        </w:rPr>
        <w:t>Решение:</w:t>
      </w:r>
    </w:p>
    <w:p w:rsidR="002012E8" w:rsidRPr="00FF4B76" w:rsidRDefault="00FF4B76" w:rsidP="00FF4B76">
      <w:pPr>
        <w:spacing w:line="360" w:lineRule="auto"/>
        <w:rPr>
          <w:rFonts w:ascii="Times New Roman" w:hAnsi="Times New Roman" w:cs="Times New Roman"/>
        </w:rPr>
      </w:pPr>
      <w:r w:rsidRPr="00FF4B76">
        <w:rPr>
          <w:rFonts w:ascii="Times New Roman" w:hAnsi="Times New Roman" w:cs="Times New Roman"/>
        </w:rPr>
        <w:t>-</w:t>
      </w:r>
      <w:r w:rsidR="002012E8" w:rsidRPr="00FF4B76">
        <w:rPr>
          <w:rFonts w:ascii="Times New Roman" w:hAnsi="Times New Roman" w:cs="Times New Roman"/>
        </w:rPr>
        <w:t xml:space="preserve">способствовать повышению мотивации чтения и качества знаний по </w:t>
      </w:r>
      <w:r w:rsidRPr="00FF4B76">
        <w:rPr>
          <w:rFonts w:ascii="Times New Roman" w:hAnsi="Times New Roman" w:cs="Times New Roman"/>
        </w:rPr>
        <w:t>русскому языку и литературе</w:t>
      </w:r>
      <w:r w:rsidR="00040E7A">
        <w:rPr>
          <w:rFonts w:ascii="Times New Roman" w:hAnsi="Times New Roman" w:cs="Times New Roman"/>
        </w:rPr>
        <w:t>;</w:t>
      </w:r>
    </w:p>
    <w:p w:rsidR="00FF4B76" w:rsidRPr="00FF4B76" w:rsidRDefault="00FF4B76" w:rsidP="00FF4B76">
      <w:pPr>
        <w:spacing w:line="360" w:lineRule="auto"/>
        <w:rPr>
          <w:rFonts w:ascii="Times New Roman" w:hAnsi="Times New Roman" w:cs="Times New Roman"/>
        </w:rPr>
      </w:pPr>
      <w:r w:rsidRPr="00FF4B76">
        <w:rPr>
          <w:rFonts w:ascii="Times New Roman" w:hAnsi="Times New Roman" w:cs="Times New Roman"/>
        </w:rPr>
        <w:t>-обобщить педагогический опыт и разработать методические рекомендации по формированию читательской компетентности на уроках литературы в 5-6 классах</w:t>
      </w:r>
      <w:r w:rsidR="00040E7A">
        <w:rPr>
          <w:rFonts w:ascii="Times New Roman" w:hAnsi="Times New Roman" w:cs="Times New Roman"/>
        </w:rPr>
        <w:t>;</w:t>
      </w:r>
    </w:p>
    <w:p w:rsidR="002012E8" w:rsidRPr="00FF4B76" w:rsidRDefault="00FF4B76" w:rsidP="00FF4B76">
      <w:pPr>
        <w:spacing w:line="360" w:lineRule="auto"/>
        <w:rPr>
          <w:rFonts w:ascii="Times New Roman" w:hAnsi="Times New Roman" w:cs="Times New Roman"/>
        </w:rPr>
      </w:pPr>
      <w:r w:rsidRPr="00FF4B76">
        <w:rPr>
          <w:rFonts w:ascii="Times New Roman" w:eastAsia="Times New Roman" w:hAnsi="Times New Roman" w:cs="Times New Roman"/>
          <w:sz w:val="24"/>
          <w:szCs w:val="24"/>
          <w:lang w:bidi="ar-SA"/>
        </w:rPr>
        <w:t>-</w:t>
      </w:r>
      <w:r w:rsidR="002012E8" w:rsidRPr="00FF4B76">
        <w:rPr>
          <w:rFonts w:ascii="Times New Roman" w:eastAsia="Times New Roman" w:hAnsi="Times New Roman" w:cs="Times New Roman"/>
          <w:sz w:val="24"/>
          <w:szCs w:val="24"/>
          <w:lang w:bidi="ar-SA"/>
        </w:rPr>
        <w:t>составить электронную методическую копилку заданий по формированию читательской, языковой грамотности и креативного мышления</w:t>
      </w:r>
      <w:r w:rsidR="00040E7A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2012E8" w:rsidRPr="00FF4B76" w:rsidRDefault="002012E8" w:rsidP="00FF4B76">
      <w:pPr>
        <w:spacing w:line="360" w:lineRule="auto"/>
        <w:rPr>
          <w:rFonts w:ascii="Times New Roman" w:hAnsi="Times New Roman" w:cs="Times New Roman"/>
        </w:rPr>
      </w:pPr>
    </w:p>
    <w:p w:rsidR="002012E8" w:rsidRPr="00FF4B76" w:rsidRDefault="002012E8" w:rsidP="007C46DB">
      <w:pPr>
        <w:rPr>
          <w:rFonts w:ascii="Times New Roman" w:hAnsi="Times New Roman" w:cs="Times New Roman"/>
          <w:sz w:val="24"/>
          <w:szCs w:val="24"/>
        </w:rPr>
      </w:pPr>
    </w:p>
    <w:p w:rsidR="002012E8" w:rsidRPr="00FF4B76" w:rsidRDefault="002012E8" w:rsidP="007C46DB">
      <w:pPr>
        <w:rPr>
          <w:rFonts w:ascii="Times New Roman" w:hAnsi="Times New Roman" w:cs="Times New Roman"/>
        </w:rPr>
      </w:pPr>
    </w:p>
    <w:p w:rsidR="002012E8" w:rsidRPr="00FF4B76" w:rsidRDefault="002012E8" w:rsidP="007C46DB">
      <w:pPr>
        <w:rPr>
          <w:rFonts w:ascii="Times New Roman" w:hAnsi="Times New Roman" w:cs="Times New Roman"/>
        </w:rPr>
      </w:pPr>
    </w:p>
    <w:p w:rsidR="00D21B57" w:rsidRPr="00FF4B76" w:rsidRDefault="00FF4B76" w:rsidP="007C46DB">
      <w:pPr>
        <w:rPr>
          <w:rFonts w:ascii="Times New Roman" w:hAnsi="Times New Roman" w:cs="Times New Roman"/>
          <w:sz w:val="24"/>
          <w:szCs w:val="24"/>
        </w:rPr>
      </w:pPr>
      <w:r w:rsidRPr="00FF4B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F4B76">
        <w:rPr>
          <w:rFonts w:ascii="Times New Roman" w:hAnsi="Times New Roman" w:cs="Times New Roman"/>
          <w:sz w:val="24"/>
          <w:szCs w:val="24"/>
        </w:rPr>
        <w:t xml:space="preserve"> </w:t>
      </w:r>
      <w:r w:rsidR="007C46DB" w:rsidRPr="00FF4B76">
        <w:rPr>
          <w:rFonts w:ascii="Times New Roman" w:hAnsi="Times New Roman" w:cs="Times New Roman"/>
          <w:sz w:val="24"/>
          <w:szCs w:val="24"/>
        </w:rPr>
        <w:t>Руководитель М</w:t>
      </w:r>
      <w:r w:rsidRPr="00FF4B76">
        <w:rPr>
          <w:rFonts w:ascii="Times New Roman" w:hAnsi="Times New Roman" w:cs="Times New Roman"/>
          <w:sz w:val="24"/>
          <w:szCs w:val="24"/>
        </w:rPr>
        <w:t xml:space="preserve">О: </w:t>
      </w:r>
      <w:proofErr w:type="spellStart"/>
      <w:r w:rsidRPr="00FF4B76">
        <w:rPr>
          <w:rFonts w:ascii="Times New Roman" w:hAnsi="Times New Roman" w:cs="Times New Roman"/>
          <w:sz w:val="24"/>
          <w:szCs w:val="24"/>
        </w:rPr>
        <w:t>Нархинова</w:t>
      </w:r>
      <w:proofErr w:type="spellEnd"/>
      <w:r w:rsidRPr="00FF4B76">
        <w:rPr>
          <w:rFonts w:ascii="Times New Roman" w:hAnsi="Times New Roman" w:cs="Times New Roman"/>
          <w:sz w:val="24"/>
          <w:szCs w:val="24"/>
        </w:rPr>
        <w:t xml:space="preserve"> Е.А.</w:t>
      </w:r>
    </w:p>
    <w:sectPr w:rsidR="00D21B57" w:rsidRPr="00FF4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F3"/>
    <w:rsid w:val="00040E7A"/>
    <w:rsid w:val="001C5000"/>
    <w:rsid w:val="002012E8"/>
    <w:rsid w:val="003E4EF3"/>
    <w:rsid w:val="00523FA3"/>
    <w:rsid w:val="007C46DB"/>
    <w:rsid w:val="00825791"/>
    <w:rsid w:val="008D1424"/>
    <w:rsid w:val="00A61346"/>
    <w:rsid w:val="00AE0EEC"/>
    <w:rsid w:val="00BB7DB4"/>
    <w:rsid w:val="00D21B57"/>
    <w:rsid w:val="00F656F6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C34D0B-9FBD-46ED-A520-8676D030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mbria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25791"/>
    <w:rPr>
      <w:rFonts w:ascii="Cambria" w:hAnsi="Cambria" w:cs="Cambria"/>
      <w:lang w:eastAsia="ru-RU" w:bidi="ru-RU"/>
    </w:rPr>
  </w:style>
  <w:style w:type="paragraph" w:styleId="1">
    <w:name w:val="heading 1"/>
    <w:basedOn w:val="a"/>
    <w:link w:val="10"/>
    <w:uiPriority w:val="1"/>
    <w:qFormat/>
    <w:rsid w:val="00825791"/>
    <w:pPr>
      <w:ind w:left="110"/>
      <w:outlineLvl w:val="0"/>
    </w:pPr>
    <w:rPr>
      <w:sz w:val="26"/>
      <w:szCs w:val="26"/>
      <w:u w:val="single" w:color="000000"/>
    </w:rPr>
  </w:style>
  <w:style w:type="paragraph" w:styleId="2">
    <w:name w:val="heading 2"/>
    <w:basedOn w:val="a"/>
    <w:link w:val="20"/>
    <w:uiPriority w:val="1"/>
    <w:qFormat/>
    <w:rsid w:val="00825791"/>
    <w:pPr>
      <w:ind w:left="110"/>
      <w:outlineLvl w:val="1"/>
    </w:pPr>
    <w:rPr>
      <w:rFonts w:ascii="Trebuchet MS" w:eastAsia="Trebuchet MS" w:hAnsi="Trebuchet MS" w:cs="Trebuchet MS"/>
      <w:b/>
      <w:bCs/>
      <w:i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25791"/>
  </w:style>
  <w:style w:type="character" w:customStyle="1" w:styleId="10">
    <w:name w:val="Заголовок 1 Знак"/>
    <w:basedOn w:val="a0"/>
    <w:link w:val="1"/>
    <w:uiPriority w:val="1"/>
    <w:rsid w:val="00825791"/>
    <w:rPr>
      <w:rFonts w:ascii="Cambria" w:eastAsia="Cambria" w:hAnsi="Cambria" w:cs="Cambria"/>
      <w:sz w:val="26"/>
      <w:szCs w:val="26"/>
      <w:u w:val="single" w:color="000000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825791"/>
    <w:rPr>
      <w:rFonts w:ascii="Trebuchet MS" w:eastAsia="Trebuchet MS" w:hAnsi="Trebuchet MS" w:cs="Trebuchet MS"/>
      <w:b/>
      <w:bCs/>
      <w:i/>
      <w:sz w:val="18"/>
      <w:szCs w:val="18"/>
      <w:lang w:eastAsia="ru-RU" w:bidi="ru-RU"/>
    </w:rPr>
  </w:style>
  <w:style w:type="paragraph" w:styleId="a3">
    <w:name w:val="Body Text"/>
    <w:basedOn w:val="a"/>
    <w:link w:val="a4"/>
    <w:uiPriority w:val="1"/>
    <w:qFormat/>
    <w:rsid w:val="00825791"/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825791"/>
    <w:rPr>
      <w:rFonts w:ascii="Cambria" w:eastAsia="Cambria" w:hAnsi="Cambria" w:cs="Cambria"/>
      <w:sz w:val="18"/>
      <w:szCs w:val="18"/>
      <w:lang w:eastAsia="ru-RU" w:bidi="ru-RU"/>
    </w:rPr>
  </w:style>
  <w:style w:type="paragraph" w:styleId="a5">
    <w:name w:val="List Paragraph"/>
    <w:basedOn w:val="a"/>
    <w:uiPriority w:val="1"/>
    <w:qFormat/>
    <w:rsid w:val="00825791"/>
    <w:pPr>
      <w:spacing w:before="14"/>
      <w:ind w:left="1026" w:hanging="2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2</cp:revision>
  <dcterms:created xsi:type="dcterms:W3CDTF">2022-05-27T01:18:00Z</dcterms:created>
  <dcterms:modified xsi:type="dcterms:W3CDTF">2022-05-27T01:18:00Z</dcterms:modified>
</cp:coreProperties>
</file>