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BA" w:rsidRDefault="00434CBA" w:rsidP="00AB2D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Сценарий </w:t>
      </w:r>
    </w:p>
    <w:p w:rsidR="00434CBA" w:rsidRDefault="00434CBA" w:rsidP="00AB2D9D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тренингового</w:t>
      </w:r>
      <w:proofErr w:type="spellEnd"/>
      <w:r>
        <w:rPr>
          <w:rFonts w:ascii="Times New Roman" w:hAnsi="Times New Roman" w:cs="Times New Roman"/>
          <w:sz w:val="28"/>
        </w:rPr>
        <w:t xml:space="preserve"> занятия</w:t>
      </w:r>
    </w:p>
    <w:p w:rsidR="008B5ECA" w:rsidRDefault="00AB2D9D" w:rsidP="00AB2D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уберечь себя от профессионального выгорания</w:t>
      </w:r>
    </w:p>
    <w:p w:rsidR="00AB2D9D" w:rsidRDefault="00AB2D9D" w:rsidP="00AB2D9D">
      <w:pPr>
        <w:jc w:val="center"/>
        <w:rPr>
          <w:rFonts w:ascii="Times New Roman" w:hAnsi="Times New Roman" w:cs="Times New Roman"/>
          <w:sz w:val="28"/>
        </w:rPr>
      </w:pPr>
    </w:p>
    <w:p w:rsidR="00AB2D9D" w:rsidRDefault="00AB2D9D" w:rsidP="00AB2D9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AB2D9D">
        <w:rPr>
          <w:rFonts w:ascii="Times New Roman" w:hAnsi="Times New Roman" w:cs="Times New Roman"/>
          <w:b/>
          <w:sz w:val="28"/>
          <w:highlight w:val="yellow"/>
        </w:rPr>
        <w:t>С1</w:t>
      </w:r>
      <w:r>
        <w:rPr>
          <w:rFonts w:ascii="Times New Roman" w:hAnsi="Times New Roman" w:cs="Times New Roman"/>
          <w:sz w:val="28"/>
        </w:rPr>
        <w:t xml:space="preserve"> Добрый день! Сегодня, уважаемые коллеги мы будем говорить о нас. </w:t>
      </w:r>
      <w:r w:rsidRPr="00AB2D9D">
        <w:rPr>
          <w:rFonts w:ascii="Times New Roman" w:hAnsi="Times New Roman" w:cs="Times New Roman"/>
          <w:sz w:val="28"/>
        </w:rPr>
        <w:t>В процессе работы мы попытаемся сформировать знания о том, что такое синдром профессионального выгорания и как он проявляется, развить адаптивные умения и стратегии поведения, обучимся</w:t>
      </w:r>
      <w:r>
        <w:rPr>
          <w:rFonts w:ascii="Times New Roman" w:hAnsi="Times New Roman" w:cs="Times New Roman"/>
          <w:sz w:val="28"/>
        </w:rPr>
        <w:t xml:space="preserve"> навыкам саморегуляции. Цель нашего семинара - </w:t>
      </w:r>
      <w:r w:rsidRPr="00AB2D9D">
        <w:rPr>
          <w:rFonts w:ascii="Times New Roman" w:hAnsi="Times New Roman" w:cs="Times New Roman"/>
          <w:sz w:val="28"/>
        </w:rPr>
        <w:t xml:space="preserve">развить навыки </w:t>
      </w:r>
      <w:proofErr w:type="spellStart"/>
      <w:r w:rsidRPr="00AB2D9D">
        <w:rPr>
          <w:rFonts w:ascii="Times New Roman" w:hAnsi="Times New Roman" w:cs="Times New Roman"/>
          <w:sz w:val="28"/>
        </w:rPr>
        <w:t>стрессоустойчивого</w:t>
      </w:r>
      <w:proofErr w:type="spellEnd"/>
      <w:r w:rsidRPr="00AB2D9D">
        <w:rPr>
          <w:rFonts w:ascii="Times New Roman" w:hAnsi="Times New Roman" w:cs="Times New Roman"/>
          <w:sz w:val="28"/>
        </w:rPr>
        <w:t xml:space="preserve"> поведения</w:t>
      </w:r>
      <w:r>
        <w:rPr>
          <w:rFonts w:ascii="Times New Roman" w:hAnsi="Times New Roman" w:cs="Times New Roman"/>
          <w:sz w:val="28"/>
        </w:rPr>
        <w:t>.</w:t>
      </w:r>
    </w:p>
    <w:p w:rsidR="00916461" w:rsidRDefault="00AB2D9D" w:rsidP="00AB2D9D">
      <w:pPr>
        <w:spacing w:after="280" w:afterAutospacing="1"/>
        <w:ind w:firstLine="708"/>
        <w:rPr>
          <w:rFonts w:ascii="Times New Roman" w:hAnsi="Times New Roman" w:cs="Times New Roman"/>
          <w:sz w:val="28"/>
        </w:rPr>
      </w:pPr>
      <w:r w:rsidRPr="00AB2D9D">
        <w:rPr>
          <w:rFonts w:ascii="Times New Roman" w:hAnsi="Times New Roman" w:cs="Times New Roman"/>
          <w:b/>
          <w:sz w:val="28"/>
          <w:highlight w:val="yellow"/>
        </w:rPr>
        <w:t>С2</w:t>
      </w:r>
      <w:r w:rsidRPr="00AB2D9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AB2D9D">
        <w:rPr>
          <w:rFonts w:ascii="Times New Roman" w:hAnsi="Times New Roman" w:cs="Times New Roman"/>
          <w:sz w:val="28"/>
        </w:rPr>
        <w:t xml:space="preserve">рофессиональное выгорание – это состояние эмоционального истощения, которое снижает самооценку человека и повышает негативное отношение к работе. </w:t>
      </w:r>
    </w:p>
    <w:p w:rsidR="00AB2D9D" w:rsidRPr="00916461" w:rsidRDefault="00916461" w:rsidP="00AB2D9D">
      <w:pPr>
        <w:spacing w:after="280" w:afterAutospacing="1"/>
        <w:ind w:firstLine="708"/>
        <w:rPr>
          <w:rFonts w:ascii="Times New Roman" w:hAnsi="Times New Roman" w:cs="Times New Roman"/>
          <w:b/>
          <w:sz w:val="28"/>
        </w:rPr>
      </w:pPr>
      <w:r w:rsidRPr="00916461">
        <w:rPr>
          <w:rFonts w:ascii="Times New Roman" w:hAnsi="Times New Roman" w:cs="Times New Roman"/>
          <w:b/>
          <w:sz w:val="28"/>
        </w:rPr>
        <w:t xml:space="preserve">Для обсуждения: </w:t>
      </w:r>
      <w:r w:rsidR="00AB2D9D" w:rsidRPr="00916461">
        <w:rPr>
          <w:rFonts w:ascii="Times New Roman" w:hAnsi="Times New Roman" w:cs="Times New Roman"/>
          <w:b/>
          <w:sz w:val="28"/>
        </w:rPr>
        <w:t>какие ситуации на работе могут вызвать стресс, симптомы стресса</w:t>
      </w:r>
      <w:r w:rsidRPr="00916461">
        <w:rPr>
          <w:rFonts w:ascii="Times New Roman" w:hAnsi="Times New Roman" w:cs="Times New Roman"/>
          <w:b/>
          <w:sz w:val="28"/>
        </w:rPr>
        <w:t>?</w:t>
      </w:r>
    </w:p>
    <w:p w:rsidR="00916461" w:rsidRPr="00916461" w:rsidRDefault="00916461" w:rsidP="00916461">
      <w:pPr>
        <w:spacing w:after="280" w:afterAutospacing="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>С</w:t>
      </w:r>
      <w:r w:rsidRPr="00916461">
        <w:rPr>
          <w:rFonts w:ascii="Times New Roman" w:hAnsi="Times New Roman" w:cs="Times New Roman"/>
          <w:sz w:val="28"/>
        </w:rPr>
        <w:t xml:space="preserve">тресс проявляется в эмоциональной сфере, когда человек испытывает повышенное чувство тревоги. В познавательной сфере стресс возникает, когда человек оценивает ситуацию как угрозу для своей личности. В поведенческой сфере – когда личность меняет привычную деятельность, мобилизуется или становится растерянной. </w:t>
      </w:r>
    </w:p>
    <w:p w:rsidR="00916461" w:rsidRPr="00916461" w:rsidRDefault="004C71F0" w:rsidP="004C71F0">
      <w:pPr>
        <w:spacing w:after="280" w:afterAutospacing="1"/>
        <w:ind w:firstLine="708"/>
        <w:jc w:val="both"/>
        <w:rPr>
          <w:rFonts w:ascii="Times New Roman" w:hAnsi="Times New Roman" w:cs="Times New Roman"/>
          <w:sz w:val="28"/>
        </w:rPr>
      </w:pPr>
      <w:r w:rsidRPr="004C71F0">
        <w:rPr>
          <w:rFonts w:ascii="Times New Roman" w:hAnsi="Times New Roman" w:cs="Times New Roman"/>
          <w:b/>
          <w:sz w:val="28"/>
          <w:highlight w:val="yellow"/>
        </w:rPr>
        <w:t>С3</w:t>
      </w:r>
      <w:r>
        <w:rPr>
          <w:rFonts w:ascii="Times New Roman" w:hAnsi="Times New Roman" w:cs="Times New Roman"/>
          <w:sz w:val="28"/>
        </w:rPr>
        <w:t xml:space="preserve"> </w:t>
      </w:r>
      <w:r w:rsidR="00916461" w:rsidRPr="00916461">
        <w:rPr>
          <w:rFonts w:ascii="Times New Roman" w:hAnsi="Times New Roman" w:cs="Times New Roman"/>
          <w:sz w:val="28"/>
        </w:rPr>
        <w:t xml:space="preserve">Профессиональное выгорание возникает, когда учитель испытывает неудовлетворенность работой, отрицательные эмоции при взаимодействии со школьниками, коллегами и родителями. Учитель всегда должен оставаться уравновешенным и внимательным, готовым решать проблемы и конфликты. Постепенно эмоциональные ресурсы организма истощаются. Человек старается защититься любыми способами: работает вполсилы, не включается в трудные ситуации на работе, снижает интенсивность общения и отдаляется от коллег. </w:t>
      </w:r>
    </w:p>
    <w:p w:rsidR="004C71F0" w:rsidRDefault="004C71F0" w:rsidP="004C71F0">
      <w:pPr>
        <w:spacing w:after="280" w:afterAutospacing="1"/>
        <w:jc w:val="both"/>
        <w:rPr>
          <w:rFonts w:ascii="Times New Roman" w:hAnsi="Times New Roman" w:cs="Times New Roman"/>
          <w:sz w:val="28"/>
        </w:rPr>
      </w:pPr>
      <w:r w:rsidRPr="004C71F0">
        <w:rPr>
          <w:rFonts w:ascii="Times New Roman" w:hAnsi="Times New Roman" w:cs="Times New Roman"/>
          <w:sz w:val="28"/>
        </w:rPr>
        <w:t>Предл</w:t>
      </w:r>
      <w:r>
        <w:rPr>
          <w:rFonts w:ascii="Times New Roman" w:hAnsi="Times New Roman" w:cs="Times New Roman"/>
          <w:sz w:val="28"/>
        </w:rPr>
        <w:t xml:space="preserve">агаю сейчас </w:t>
      </w:r>
      <w:r w:rsidRPr="004C71F0">
        <w:rPr>
          <w:rFonts w:ascii="Times New Roman" w:hAnsi="Times New Roman" w:cs="Times New Roman"/>
          <w:sz w:val="28"/>
        </w:rPr>
        <w:t xml:space="preserve">заполнить анкету самодиагностики риска профессионального выгорания. </w:t>
      </w:r>
    </w:p>
    <w:p w:rsidR="004C71F0" w:rsidRPr="004C71F0" w:rsidRDefault="0090099C" w:rsidP="004C71F0">
      <w:pPr>
        <w:spacing w:after="280" w:afterAutospacing="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Давайте теперь разберем результаты анкетирования. </w:t>
      </w:r>
      <w:r w:rsidR="004C71F0" w:rsidRPr="004C71F0">
        <w:rPr>
          <w:rFonts w:ascii="Times New Roman" w:hAnsi="Times New Roman" w:cs="Times New Roman"/>
          <w:sz w:val="28"/>
        </w:rPr>
        <w:t>Определи</w:t>
      </w:r>
      <w:r>
        <w:rPr>
          <w:rFonts w:ascii="Times New Roman" w:hAnsi="Times New Roman" w:cs="Times New Roman"/>
          <w:sz w:val="28"/>
        </w:rPr>
        <w:t>м</w:t>
      </w:r>
      <w:r w:rsidR="004C71F0" w:rsidRPr="004C71F0">
        <w:rPr>
          <w:rFonts w:ascii="Times New Roman" w:hAnsi="Times New Roman" w:cs="Times New Roman"/>
          <w:sz w:val="28"/>
        </w:rPr>
        <w:t xml:space="preserve"> группу признаков, по которой получилось максимальное количество баллов, – эта сфера самая проблемная. </w:t>
      </w:r>
    </w:p>
    <w:p w:rsidR="0090099C" w:rsidRDefault="0090099C" w:rsidP="0090099C">
      <w:pPr>
        <w:pStyle w:val="17PRIL-txt"/>
        <w:spacing w:line="288" w:lineRule="auto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90099C" w:rsidRDefault="0090099C" w:rsidP="0090099C">
      <w:pPr>
        <w:pStyle w:val="17PRIL-txt"/>
        <w:spacing w:line="288" w:lineRule="auto"/>
        <w:rPr>
          <w:rStyle w:val="Bold"/>
          <w:rFonts w:ascii="Times New Roman" w:hAnsi="Times New Roman" w:cs="Times New Roman"/>
          <w:bCs/>
          <w:sz w:val="28"/>
          <w:szCs w:val="28"/>
        </w:rPr>
      </w:pPr>
    </w:p>
    <w:p w:rsidR="0090099C" w:rsidRPr="00576B52" w:rsidRDefault="0090099C" w:rsidP="0090099C">
      <w:pPr>
        <w:pStyle w:val="17PRIL-txt"/>
        <w:spacing w:line="288" w:lineRule="auto"/>
        <w:ind w:left="0"/>
        <w:rPr>
          <w:rStyle w:val="Bold"/>
          <w:rFonts w:ascii="Times New Roman" w:hAnsi="Times New Roman" w:cs="Times New Roman"/>
          <w:bCs/>
          <w:sz w:val="28"/>
          <w:szCs w:val="28"/>
        </w:rPr>
      </w:pPr>
      <w:r w:rsidRPr="0090099C">
        <w:rPr>
          <w:rStyle w:val="Bold"/>
          <w:rFonts w:ascii="Times New Roman" w:hAnsi="Times New Roman" w:cs="Times New Roman"/>
          <w:bCs/>
          <w:sz w:val="28"/>
          <w:szCs w:val="28"/>
        </w:rPr>
        <w:t>С4</w:t>
      </w:r>
      <w:r>
        <w:rPr>
          <w:rStyle w:val="Bold"/>
          <w:rFonts w:ascii="Times New Roman" w:hAnsi="Times New Roman" w:cs="Times New Roman"/>
          <w:bCs/>
          <w:sz w:val="28"/>
          <w:szCs w:val="28"/>
        </w:rPr>
        <w:t xml:space="preserve"> </w:t>
      </w:r>
      <w:r w:rsidRPr="00576B52">
        <w:rPr>
          <w:rStyle w:val="Bold"/>
          <w:rFonts w:ascii="Times New Roman" w:hAnsi="Times New Roman" w:cs="Times New Roman"/>
          <w:bCs/>
          <w:sz w:val="28"/>
          <w:szCs w:val="28"/>
        </w:rPr>
        <w:t>Последствия профессионального выгорания</w:t>
      </w:r>
    </w:p>
    <w:p w:rsidR="0090099C" w:rsidRPr="00576B52" w:rsidRDefault="0090099C" w:rsidP="0090099C">
      <w:pPr>
        <w:pStyle w:val="17PRIL-txt"/>
        <w:spacing w:line="288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 w:rsidRPr="00576B52">
        <w:rPr>
          <w:rFonts w:ascii="Times New Roman" w:hAnsi="Times New Roman" w:cs="Times New Roman"/>
          <w:spacing w:val="-4"/>
          <w:sz w:val="28"/>
          <w:szCs w:val="28"/>
        </w:rPr>
        <w:t>Межличностные последствия проявляются в конфликтах с коллегами, администрацией, учениками и родителями, эмоциональной истощенности. Установочные последствия проявляются в негативных установках по отношению к учащимся, коллективу, к себе лично. Установочные последствия снижают лояльность педагога к ученикам.</w:t>
      </w:r>
    </w:p>
    <w:p w:rsidR="0090099C" w:rsidRDefault="0090099C" w:rsidP="0090099C">
      <w:pPr>
        <w:pStyle w:val="17PRIL-txt"/>
        <w:spacing w:line="288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6B52">
        <w:rPr>
          <w:rFonts w:ascii="Times New Roman" w:hAnsi="Times New Roman" w:cs="Times New Roman"/>
          <w:sz w:val="28"/>
          <w:szCs w:val="28"/>
        </w:rPr>
        <w:t xml:space="preserve">Педагог выбирает неконструктивные модели поведения, увеличивает напряженность вокруг себя, и, как следствие, падает качество работы и межличностного взаимодействия. Психофизиологические последствия выражаются в расстройствах </w:t>
      </w:r>
      <w:proofErr w:type="spellStart"/>
      <w:r w:rsidRPr="00576B52">
        <w:rPr>
          <w:rFonts w:ascii="Times New Roman" w:hAnsi="Times New Roman" w:cs="Times New Roman"/>
          <w:sz w:val="28"/>
          <w:szCs w:val="28"/>
        </w:rPr>
        <w:t>психосоматики</w:t>
      </w:r>
      <w:proofErr w:type="spellEnd"/>
      <w:r w:rsidRPr="00576B52">
        <w:rPr>
          <w:rFonts w:ascii="Times New Roman" w:hAnsi="Times New Roman" w:cs="Times New Roman"/>
          <w:sz w:val="28"/>
          <w:szCs w:val="28"/>
        </w:rPr>
        <w:t xml:space="preserve"> – головных болях, бессоннице, нарушениях аппетита, заболеваниях сердца.</w:t>
      </w:r>
    </w:p>
    <w:p w:rsidR="0090099C" w:rsidRPr="00FC2B55" w:rsidRDefault="00FC2B55" w:rsidP="0090099C">
      <w:pPr>
        <w:pStyle w:val="2"/>
        <w:spacing w:after="280" w:afterAutospacing="1"/>
        <w:rPr>
          <w:rStyle w:val="Bold"/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en-US"/>
        </w:rPr>
      </w:pPr>
      <w:r w:rsidRPr="00FC2B55">
        <w:rPr>
          <w:rStyle w:val="Bold"/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en-US"/>
        </w:rPr>
        <w:t>С5</w:t>
      </w:r>
      <w:r>
        <w:rPr>
          <w:rStyle w:val="Bold"/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en-US"/>
        </w:rPr>
        <w:t xml:space="preserve"> </w:t>
      </w:r>
      <w:r w:rsidR="0090099C" w:rsidRPr="00FC2B55">
        <w:rPr>
          <w:rStyle w:val="Bold"/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en-US"/>
        </w:rPr>
        <w:t xml:space="preserve">Как преодолеть профессиональное </w:t>
      </w:r>
      <w:proofErr w:type="gramStart"/>
      <w:r w:rsidR="0090099C" w:rsidRPr="00FC2B55">
        <w:rPr>
          <w:rStyle w:val="Bold"/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en-US"/>
        </w:rPr>
        <w:t>выгорание:</w:t>
      </w:r>
      <w:r w:rsidR="0090099C" w:rsidRPr="00FC2B55">
        <w:rPr>
          <w:rStyle w:val="Bold"/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en-US"/>
        </w:rPr>
        <w:br/>
        <w:t>навыки</w:t>
      </w:r>
      <w:proofErr w:type="gramEnd"/>
      <w:r w:rsidR="0090099C" w:rsidRPr="00FC2B55">
        <w:rPr>
          <w:rStyle w:val="Bold"/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en-US"/>
        </w:rPr>
        <w:t xml:space="preserve"> саморегуляции </w:t>
      </w:r>
    </w:p>
    <w:p w:rsidR="00FC2B55" w:rsidRPr="00FA0C28" w:rsidRDefault="00FC2B55" w:rsidP="00FA0C28">
      <w:pPr>
        <w:spacing w:after="28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</w:pPr>
      <w:r w:rsidRPr="00FA0C2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 xml:space="preserve">Основные направления профессионального </w:t>
      </w:r>
      <w:proofErr w:type="gramStart"/>
      <w:r w:rsidRPr="00FA0C2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>выгорания :</w:t>
      </w:r>
      <w:proofErr w:type="gramEnd"/>
    </w:p>
    <w:p w:rsidR="00FC2B55" w:rsidRPr="00FA0C28" w:rsidRDefault="00FC2B55" w:rsidP="00FA0C28">
      <w:pPr>
        <w:pStyle w:val="a3"/>
        <w:numPr>
          <w:ilvl w:val="0"/>
          <w:numId w:val="3"/>
        </w:numPr>
        <w:spacing w:after="28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</w:pPr>
      <w:r w:rsidRPr="00FA0C2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>Забота о себе  и снижение уровня стресса (стремление к равновесию и гармонии, умение отвлекаться от переживаний, связанных с работой)</w:t>
      </w:r>
    </w:p>
    <w:p w:rsidR="00FC2B55" w:rsidRPr="00FA0C28" w:rsidRDefault="00FC2B55" w:rsidP="00FA0C28">
      <w:pPr>
        <w:pStyle w:val="a3"/>
        <w:numPr>
          <w:ilvl w:val="0"/>
          <w:numId w:val="3"/>
        </w:numPr>
        <w:spacing w:after="28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</w:pPr>
      <w:proofErr w:type="gramStart"/>
      <w:r w:rsidRPr="00FA0C2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>Трансформация  негативных</w:t>
      </w:r>
      <w:proofErr w:type="gramEnd"/>
      <w:r w:rsidRPr="00FA0C2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 xml:space="preserve"> убеждений, чувства отчаяния, утраты смысла и безнадежности (стремление находить смысл во всем-как в значительных событиях жизни, так и привычных, повседневных заботах)</w:t>
      </w:r>
    </w:p>
    <w:p w:rsidR="00FA0C28" w:rsidRPr="00FA0C28" w:rsidRDefault="00FC2B55" w:rsidP="00FA0C28">
      <w:pPr>
        <w:pStyle w:val="a3"/>
        <w:numPr>
          <w:ilvl w:val="0"/>
          <w:numId w:val="3"/>
        </w:numPr>
        <w:spacing w:after="28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</w:pPr>
      <w:r w:rsidRPr="00FA0C2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>Повышение уровня профессионального мастерства.</w:t>
      </w:r>
    </w:p>
    <w:p w:rsidR="006644E3" w:rsidRDefault="00FA0C28" w:rsidP="00FA0C28">
      <w:pPr>
        <w:spacing w:after="28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en-US"/>
        </w:rPr>
      </w:pPr>
      <w:r w:rsidRPr="00FA0C28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en-US"/>
        </w:rPr>
        <w:t>Для обсуждения</w:t>
      </w:r>
      <w:r w:rsidR="0090099C" w:rsidRPr="00FA0C28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en-US"/>
        </w:rPr>
        <w:t xml:space="preserve">: какие условия помогают преодолеть профессиональное выгорание? </w:t>
      </w:r>
    </w:p>
    <w:p w:rsidR="00FA0C28" w:rsidRPr="00FA0C28" w:rsidRDefault="00FA0C28" w:rsidP="00FA0C28">
      <w:pPr>
        <w:spacing w:after="28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en-US"/>
        </w:rPr>
      </w:pPr>
      <w:r w:rsidRPr="00FA0C2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color="000000"/>
          <w:lang w:eastAsia="en-US"/>
        </w:rPr>
        <w:t>С6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en-US"/>
        </w:rPr>
        <w:t xml:space="preserve"> Примерный перечень условий для преодоления профессионального выгорания:</w:t>
      </w:r>
    </w:p>
    <w:p w:rsidR="0090099C" w:rsidRPr="00FA0C28" w:rsidRDefault="0090099C" w:rsidP="00FA0C28">
      <w:pPr>
        <w:pStyle w:val="Ul"/>
        <w:numPr>
          <w:ilvl w:val="0"/>
          <w:numId w:val="1"/>
        </w:numPr>
        <w:ind w:left="0"/>
        <w:rPr>
          <w:sz w:val="28"/>
        </w:rPr>
      </w:pPr>
      <w:r w:rsidRPr="00FA0C28">
        <w:rPr>
          <w:sz w:val="28"/>
        </w:rPr>
        <w:t>заботиться о здоровье;</w:t>
      </w:r>
    </w:p>
    <w:p w:rsidR="0090099C" w:rsidRPr="00FA0C28" w:rsidRDefault="0090099C" w:rsidP="00FA0C28">
      <w:pPr>
        <w:pStyle w:val="Ul"/>
        <w:numPr>
          <w:ilvl w:val="0"/>
          <w:numId w:val="1"/>
        </w:numPr>
        <w:ind w:left="0"/>
        <w:rPr>
          <w:sz w:val="28"/>
        </w:rPr>
      </w:pPr>
      <w:r w:rsidRPr="00FA0C28">
        <w:rPr>
          <w:sz w:val="28"/>
        </w:rPr>
        <w:t>поддерживать уверенность в себе, своих способностях;</w:t>
      </w:r>
    </w:p>
    <w:p w:rsidR="0090099C" w:rsidRPr="00FA0C28" w:rsidRDefault="0090099C" w:rsidP="00FA0C28">
      <w:pPr>
        <w:pStyle w:val="Ul"/>
        <w:numPr>
          <w:ilvl w:val="0"/>
          <w:numId w:val="1"/>
        </w:numPr>
        <w:ind w:left="0"/>
        <w:rPr>
          <w:sz w:val="28"/>
        </w:rPr>
      </w:pPr>
      <w:r w:rsidRPr="00FA0C28">
        <w:rPr>
          <w:sz w:val="28"/>
        </w:rPr>
        <w:t>накапливать опыт успешного преодоления стресса;</w:t>
      </w:r>
    </w:p>
    <w:p w:rsidR="0090099C" w:rsidRPr="00FA0C28" w:rsidRDefault="0090099C" w:rsidP="00FA0C28">
      <w:pPr>
        <w:pStyle w:val="Ul"/>
        <w:numPr>
          <w:ilvl w:val="0"/>
          <w:numId w:val="1"/>
        </w:numPr>
        <w:ind w:left="0"/>
        <w:rPr>
          <w:sz w:val="28"/>
        </w:rPr>
      </w:pPr>
      <w:r w:rsidRPr="00FA0C28">
        <w:rPr>
          <w:sz w:val="28"/>
        </w:rPr>
        <w:lastRenderedPageBreak/>
        <w:t>совершенствовать способность конструктивно меняться в напряженных условиях;</w:t>
      </w:r>
    </w:p>
    <w:p w:rsidR="0090099C" w:rsidRPr="00FA0C28" w:rsidRDefault="0090099C" w:rsidP="00FA0C28">
      <w:pPr>
        <w:pStyle w:val="Ul"/>
        <w:numPr>
          <w:ilvl w:val="0"/>
          <w:numId w:val="1"/>
        </w:numPr>
        <w:ind w:left="0"/>
        <w:rPr>
          <w:sz w:val="28"/>
        </w:rPr>
      </w:pPr>
      <w:r w:rsidRPr="00FA0C28">
        <w:rPr>
          <w:sz w:val="28"/>
        </w:rPr>
        <w:t>владеть приемами эффективной коммуникации;</w:t>
      </w:r>
    </w:p>
    <w:p w:rsidR="0090099C" w:rsidRPr="00FA0C28" w:rsidRDefault="0090099C" w:rsidP="00FA0C28">
      <w:pPr>
        <w:pStyle w:val="Ul"/>
        <w:numPr>
          <w:ilvl w:val="0"/>
          <w:numId w:val="1"/>
        </w:numPr>
        <w:ind w:left="0"/>
        <w:rPr>
          <w:sz w:val="28"/>
        </w:rPr>
      </w:pPr>
      <w:r w:rsidRPr="00FA0C28">
        <w:rPr>
          <w:sz w:val="28"/>
        </w:rPr>
        <w:t>опираться на собственные силы;</w:t>
      </w:r>
    </w:p>
    <w:p w:rsidR="0090099C" w:rsidRPr="00FA0C28" w:rsidRDefault="0090099C" w:rsidP="00FA0C28">
      <w:pPr>
        <w:pStyle w:val="Ul"/>
        <w:numPr>
          <w:ilvl w:val="0"/>
          <w:numId w:val="1"/>
        </w:numPr>
        <w:spacing w:after="280" w:afterAutospacing="1"/>
        <w:ind w:left="0"/>
        <w:rPr>
          <w:sz w:val="28"/>
        </w:rPr>
      </w:pPr>
      <w:r w:rsidRPr="00FA0C28">
        <w:rPr>
          <w:sz w:val="28"/>
        </w:rPr>
        <w:t xml:space="preserve">развивать способность формировать в себе позитивные установки – в отношении самих себя и других людей. </w:t>
      </w:r>
    </w:p>
    <w:p w:rsidR="00AF1E01" w:rsidRPr="00AF1E01" w:rsidRDefault="006644E3" w:rsidP="00AF1E01">
      <w:pPr>
        <w:spacing w:after="280" w:afterAutospacing="1"/>
        <w:jc w:val="both"/>
        <w:rPr>
          <w:rFonts w:ascii="Times New Roman" w:eastAsia="Times New Roman" w:hAnsi="Times New Roman" w:cs="Times New Roman"/>
          <w:sz w:val="28"/>
        </w:rPr>
      </w:pPr>
      <w:r w:rsidRPr="006644E3">
        <w:rPr>
          <w:rFonts w:ascii="Times New Roman" w:eastAsia="Times New Roman" w:hAnsi="Times New Roman" w:cs="Times New Roman"/>
          <w:b/>
          <w:sz w:val="28"/>
          <w:highlight w:val="yellow"/>
        </w:rPr>
        <w:t>С7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FA0C28" w:rsidRPr="00FA0C28">
        <w:rPr>
          <w:rFonts w:ascii="Times New Roman" w:eastAsia="Times New Roman" w:hAnsi="Times New Roman" w:cs="Times New Roman"/>
          <w:sz w:val="28"/>
        </w:rPr>
        <w:t xml:space="preserve">Также </w:t>
      </w:r>
      <w:r w:rsidR="0090099C" w:rsidRPr="00FA0C28">
        <w:rPr>
          <w:rFonts w:ascii="Times New Roman" w:eastAsia="Times New Roman" w:hAnsi="Times New Roman" w:cs="Times New Roman"/>
          <w:sz w:val="28"/>
        </w:rPr>
        <w:t xml:space="preserve"> условием</w:t>
      </w:r>
      <w:proofErr w:type="gramEnd"/>
      <w:r w:rsidR="0090099C" w:rsidRPr="00FA0C28">
        <w:rPr>
          <w:rFonts w:ascii="Times New Roman" w:eastAsia="Times New Roman" w:hAnsi="Times New Roman" w:cs="Times New Roman"/>
          <w:sz w:val="28"/>
        </w:rPr>
        <w:t xml:space="preserve"> эмоциональной устойчивости является саморегуляция. Саморегуляция – это способ сознательного управления своим состоянием и организмом. </w:t>
      </w:r>
      <w:r w:rsidR="00AF1E01">
        <w:rPr>
          <w:rFonts w:ascii="Times New Roman" w:eastAsia="Times New Roman" w:hAnsi="Times New Roman" w:cs="Times New Roman"/>
          <w:sz w:val="28"/>
        </w:rPr>
        <w:t>К самым популярным, эффективным и простым в выполнении техникам</w:t>
      </w:r>
      <w:r w:rsidR="0090099C" w:rsidRPr="00FA0C28">
        <w:rPr>
          <w:rFonts w:ascii="Times New Roman" w:eastAsia="Times New Roman" w:hAnsi="Times New Roman" w:cs="Times New Roman"/>
          <w:sz w:val="28"/>
        </w:rPr>
        <w:t xml:space="preserve"> саморегуляции относят упражнения по управлению дыханием. Под воздействием психических нагрузок возникает эмоциональное напряжение. Дыхательные техники позволяют справляться с напряженными ситуациями педагогического взаимодействия. Поэтому управление дыханием – самый простой способ реагировать в неоднозначной ситуации. </w:t>
      </w:r>
      <w:r w:rsidR="00AF1E01" w:rsidRPr="00AF1E01">
        <w:rPr>
          <w:rFonts w:ascii="Times New Roman" w:eastAsia="Times New Roman" w:hAnsi="Times New Roman" w:cs="Times New Roman"/>
          <w:sz w:val="28"/>
        </w:rPr>
        <w:t>В ситуации, когда раздражены или сердятся, люди забывают делать нормальный вдох и выдох. Предл</w:t>
      </w:r>
      <w:r w:rsidR="00AF1E01">
        <w:rPr>
          <w:rFonts w:ascii="Times New Roman" w:eastAsia="Times New Roman" w:hAnsi="Times New Roman" w:cs="Times New Roman"/>
          <w:sz w:val="28"/>
        </w:rPr>
        <w:t>агаю</w:t>
      </w:r>
      <w:r w:rsidR="00AF1E01" w:rsidRPr="00AF1E01">
        <w:rPr>
          <w:rFonts w:ascii="Times New Roman" w:eastAsia="Times New Roman" w:hAnsi="Times New Roman" w:cs="Times New Roman"/>
          <w:sz w:val="28"/>
        </w:rPr>
        <w:t xml:space="preserve"> выполнить</w:t>
      </w:r>
      <w:r w:rsidR="00AF1E01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AF1E01">
        <w:rPr>
          <w:rFonts w:ascii="Times New Roman" w:eastAsia="Times New Roman" w:hAnsi="Times New Roman" w:cs="Times New Roman"/>
          <w:sz w:val="28"/>
        </w:rPr>
        <w:t xml:space="preserve">некоторые </w:t>
      </w:r>
      <w:r w:rsidR="00AF1E01" w:rsidRPr="00AF1E01">
        <w:rPr>
          <w:rFonts w:ascii="Times New Roman" w:eastAsia="Times New Roman" w:hAnsi="Times New Roman" w:cs="Times New Roman"/>
          <w:sz w:val="28"/>
        </w:rPr>
        <w:t xml:space="preserve"> упражнения</w:t>
      </w:r>
      <w:proofErr w:type="gramEnd"/>
      <w:r w:rsidR="00AF1E01" w:rsidRPr="00AF1E01">
        <w:rPr>
          <w:rFonts w:ascii="Times New Roman" w:eastAsia="Times New Roman" w:hAnsi="Times New Roman" w:cs="Times New Roman"/>
          <w:sz w:val="28"/>
        </w:rPr>
        <w:t xml:space="preserve">. </w:t>
      </w:r>
      <w:r w:rsidR="00AF1E01">
        <w:rPr>
          <w:rFonts w:ascii="Times New Roman" w:eastAsia="Times New Roman" w:hAnsi="Times New Roman" w:cs="Times New Roman"/>
          <w:sz w:val="28"/>
        </w:rPr>
        <w:t>(приложение)</w:t>
      </w:r>
    </w:p>
    <w:p w:rsidR="006644E3" w:rsidRDefault="006644E3" w:rsidP="006644E3">
      <w:pPr>
        <w:spacing w:after="28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en-US"/>
        </w:rPr>
      </w:pPr>
      <w:r w:rsidRPr="00FA0C28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en-US"/>
        </w:rPr>
        <w:t xml:space="preserve">Для обсуждения:  как справиться с тревогой, внутренним напряжением, утомлением? </w:t>
      </w:r>
    </w:p>
    <w:p w:rsidR="0090099C" w:rsidRPr="00AF1E01" w:rsidRDefault="00AF1E01" w:rsidP="0090099C">
      <w:pPr>
        <w:spacing w:after="280" w:afterAutospacing="1"/>
        <w:rPr>
          <w:rFonts w:ascii="Times New Roman" w:hAnsi="Times New Roman" w:cs="Times New Roman"/>
          <w:sz w:val="28"/>
        </w:rPr>
      </w:pPr>
      <w:r w:rsidRPr="00AF1E01">
        <w:rPr>
          <w:rFonts w:ascii="Times New Roman" w:hAnsi="Times New Roman" w:cs="Times New Roman"/>
          <w:b/>
          <w:sz w:val="28"/>
          <w:highlight w:val="yellow"/>
        </w:rPr>
        <w:t>С8</w:t>
      </w:r>
      <w:r>
        <w:rPr>
          <w:rFonts w:ascii="Times New Roman" w:hAnsi="Times New Roman" w:cs="Times New Roman"/>
          <w:sz w:val="28"/>
        </w:rPr>
        <w:t xml:space="preserve"> </w:t>
      </w:r>
      <w:r w:rsidRPr="00AF1E01">
        <w:rPr>
          <w:rFonts w:ascii="Times New Roman" w:hAnsi="Times New Roman" w:cs="Times New Roman"/>
          <w:sz w:val="28"/>
        </w:rPr>
        <w:t>Ч</w:t>
      </w:r>
      <w:r w:rsidR="0090099C" w:rsidRPr="00AF1E01">
        <w:rPr>
          <w:rFonts w:ascii="Times New Roman" w:hAnsi="Times New Roman" w:cs="Times New Roman"/>
          <w:sz w:val="28"/>
        </w:rPr>
        <w:t xml:space="preserve">то поможет учителю справиться с профессиональным выгоранием: </w:t>
      </w:r>
    </w:p>
    <w:p w:rsidR="0090099C" w:rsidRPr="00AF1E01" w:rsidRDefault="0090099C" w:rsidP="0090099C">
      <w:pPr>
        <w:pStyle w:val="Ul"/>
        <w:numPr>
          <w:ilvl w:val="0"/>
          <w:numId w:val="2"/>
        </w:numPr>
        <w:rPr>
          <w:sz w:val="28"/>
        </w:rPr>
      </w:pPr>
      <w:r w:rsidRPr="00AF1E01">
        <w:rPr>
          <w:sz w:val="28"/>
        </w:rPr>
        <w:t>регулярный отдых;</w:t>
      </w:r>
    </w:p>
    <w:p w:rsidR="0090099C" w:rsidRPr="00AF1E01" w:rsidRDefault="0090099C" w:rsidP="0090099C">
      <w:pPr>
        <w:pStyle w:val="Ul"/>
        <w:numPr>
          <w:ilvl w:val="0"/>
          <w:numId w:val="2"/>
        </w:numPr>
        <w:rPr>
          <w:sz w:val="28"/>
        </w:rPr>
      </w:pPr>
      <w:r w:rsidRPr="00AF1E01">
        <w:rPr>
          <w:sz w:val="28"/>
        </w:rPr>
        <w:t>занятия спортом;</w:t>
      </w:r>
    </w:p>
    <w:p w:rsidR="0090099C" w:rsidRPr="00AF1E01" w:rsidRDefault="0090099C" w:rsidP="0090099C">
      <w:pPr>
        <w:pStyle w:val="Ul"/>
        <w:numPr>
          <w:ilvl w:val="0"/>
          <w:numId w:val="2"/>
        </w:numPr>
        <w:rPr>
          <w:sz w:val="28"/>
        </w:rPr>
      </w:pPr>
      <w:r w:rsidRPr="00AF1E01">
        <w:rPr>
          <w:sz w:val="28"/>
        </w:rPr>
        <w:t>выезд на природу;</w:t>
      </w:r>
    </w:p>
    <w:p w:rsidR="0090099C" w:rsidRPr="00AF1E01" w:rsidRDefault="0090099C" w:rsidP="0090099C">
      <w:pPr>
        <w:pStyle w:val="Ul"/>
        <w:numPr>
          <w:ilvl w:val="0"/>
          <w:numId w:val="2"/>
        </w:numPr>
        <w:rPr>
          <w:sz w:val="28"/>
        </w:rPr>
      </w:pPr>
      <w:r w:rsidRPr="00AF1E01">
        <w:rPr>
          <w:sz w:val="28"/>
        </w:rPr>
        <w:t>любимое дело, которое приносит положительные эмоции;</w:t>
      </w:r>
    </w:p>
    <w:p w:rsidR="0090099C" w:rsidRPr="00AF1E01" w:rsidRDefault="0090099C" w:rsidP="0090099C">
      <w:pPr>
        <w:pStyle w:val="Ul"/>
        <w:numPr>
          <w:ilvl w:val="0"/>
          <w:numId w:val="2"/>
        </w:numPr>
        <w:rPr>
          <w:sz w:val="28"/>
        </w:rPr>
      </w:pPr>
      <w:r w:rsidRPr="00AF1E01">
        <w:rPr>
          <w:sz w:val="28"/>
        </w:rPr>
        <w:t>баня, сауна, массаж, если нет противопоказаний врача;</w:t>
      </w:r>
    </w:p>
    <w:p w:rsidR="0090099C" w:rsidRPr="00AF1E01" w:rsidRDefault="0090099C" w:rsidP="0090099C">
      <w:pPr>
        <w:pStyle w:val="Ul"/>
        <w:numPr>
          <w:ilvl w:val="0"/>
          <w:numId w:val="2"/>
        </w:numPr>
        <w:rPr>
          <w:sz w:val="28"/>
        </w:rPr>
      </w:pPr>
      <w:r w:rsidRPr="00AF1E01">
        <w:rPr>
          <w:sz w:val="28"/>
        </w:rPr>
        <w:t>юмор, позитивные мысли;</w:t>
      </w:r>
    </w:p>
    <w:p w:rsidR="0090099C" w:rsidRPr="00AF1E01" w:rsidRDefault="0090099C" w:rsidP="0090099C">
      <w:pPr>
        <w:pStyle w:val="Ul"/>
        <w:numPr>
          <w:ilvl w:val="0"/>
          <w:numId w:val="2"/>
        </w:numPr>
        <w:rPr>
          <w:sz w:val="28"/>
        </w:rPr>
      </w:pPr>
      <w:r w:rsidRPr="00AF1E01">
        <w:rPr>
          <w:sz w:val="28"/>
        </w:rPr>
        <w:t>здоровый образ жизни, закаливание;</w:t>
      </w:r>
    </w:p>
    <w:p w:rsidR="0090099C" w:rsidRPr="00AF1E01" w:rsidRDefault="0090099C" w:rsidP="0090099C">
      <w:pPr>
        <w:pStyle w:val="Ul"/>
        <w:numPr>
          <w:ilvl w:val="0"/>
          <w:numId w:val="2"/>
        </w:numPr>
        <w:spacing w:after="280" w:afterAutospacing="1"/>
        <w:rPr>
          <w:sz w:val="28"/>
        </w:rPr>
      </w:pPr>
      <w:r w:rsidRPr="00AF1E01">
        <w:rPr>
          <w:sz w:val="28"/>
        </w:rPr>
        <w:t>планирование списка важных дел на месяц, год.</w:t>
      </w:r>
    </w:p>
    <w:p w:rsidR="00AF1E01" w:rsidRPr="00CB3E7F" w:rsidRDefault="00B62C05" w:rsidP="00CB3E7F">
      <w:pPr>
        <w:spacing w:after="280" w:afterAutospacing="1"/>
        <w:jc w:val="both"/>
        <w:rPr>
          <w:rFonts w:ascii="Times New Roman" w:hAnsi="Times New Roman" w:cs="Times New Roman"/>
          <w:sz w:val="28"/>
        </w:rPr>
      </w:pPr>
      <w:r w:rsidRPr="00B62C05">
        <w:rPr>
          <w:rFonts w:ascii="Times New Roman" w:hAnsi="Times New Roman" w:cs="Times New Roman"/>
          <w:b/>
          <w:sz w:val="28"/>
          <w:highlight w:val="yellow"/>
        </w:rPr>
        <w:t>С9</w:t>
      </w:r>
      <w:r w:rsidRPr="00B62C05">
        <w:rPr>
          <w:rFonts w:ascii="Times New Roman" w:hAnsi="Times New Roman" w:cs="Times New Roman"/>
          <w:b/>
          <w:sz w:val="28"/>
        </w:rPr>
        <w:t xml:space="preserve"> </w:t>
      </w:r>
      <w:r w:rsidR="00AF1E01" w:rsidRPr="00CB3E7F">
        <w:rPr>
          <w:rFonts w:ascii="Times New Roman" w:hAnsi="Times New Roman" w:cs="Times New Roman"/>
          <w:sz w:val="28"/>
        </w:rPr>
        <w:t>Помогут справиться с профессиональным выгоранием конструктивные установки</w:t>
      </w:r>
      <w:r w:rsidR="00CB3E7F" w:rsidRPr="00CB3E7F">
        <w:rPr>
          <w:rFonts w:ascii="Times New Roman" w:hAnsi="Times New Roman" w:cs="Times New Roman"/>
          <w:sz w:val="28"/>
        </w:rPr>
        <w:t xml:space="preserve"> (позитивное</w:t>
      </w:r>
      <w:r w:rsidR="00CB3E7F">
        <w:t xml:space="preserve"> </w:t>
      </w:r>
      <w:r w:rsidR="00CB3E7F" w:rsidRPr="00CB3E7F">
        <w:rPr>
          <w:rFonts w:ascii="Times New Roman" w:hAnsi="Times New Roman" w:cs="Times New Roman"/>
          <w:sz w:val="28"/>
        </w:rPr>
        <w:t xml:space="preserve">мышление). </w:t>
      </w:r>
      <w:r w:rsidR="00AF1E01" w:rsidRPr="00CB3E7F">
        <w:rPr>
          <w:rFonts w:ascii="Times New Roman" w:hAnsi="Times New Roman" w:cs="Times New Roman"/>
          <w:sz w:val="28"/>
        </w:rPr>
        <w:t xml:space="preserve">Позитивное мышление придает человеку уверенность. Позитивное мышление – основа, которая поможет преодолеть стресс. Учитель получит возможность рассматривать трудную ситуацию рационально и оптимистично. Еще одним способом педагог может преодолеть выгорание – изменить когнитивные установки. </w:t>
      </w:r>
    </w:p>
    <w:p w:rsidR="00AF1E01" w:rsidRPr="00B62C05" w:rsidRDefault="00B62C05" w:rsidP="00B62C05">
      <w:pPr>
        <w:spacing w:after="280" w:afterAutospacing="1"/>
        <w:ind w:firstLine="708"/>
        <w:jc w:val="both"/>
        <w:rPr>
          <w:rFonts w:ascii="Times New Roman" w:hAnsi="Times New Roman" w:cs="Times New Roman"/>
          <w:sz w:val="28"/>
        </w:rPr>
      </w:pPr>
      <w:r w:rsidRPr="00B62C05">
        <w:rPr>
          <w:rFonts w:ascii="Times New Roman" w:hAnsi="Times New Roman" w:cs="Times New Roman"/>
          <w:sz w:val="28"/>
        </w:rPr>
        <w:t>О</w:t>
      </w:r>
      <w:r w:rsidR="00AF1E01" w:rsidRPr="00B62C05">
        <w:rPr>
          <w:rFonts w:ascii="Times New Roman" w:hAnsi="Times New Roman" w:cs="Times New Roman"/>
          <w:sz w:val="28"/>
        </w:rPr>
        <w:t xml:space="preserve">сновой разрушительных эмоций становятся когнитивные ошибки, которые искажают истинный смысл и мешают понимать информацию. Когнитивные ошибки обозначим термином «иррациональная установка» </w:t>
      </w:r>
      <w:r w:rsidR="00AF1E01" w:rsidRPr="00B62C05">
        <w:rPr>
          <w:rFonts w:ascii="Times New Roman" w:hAnsi="Times New Roman" w:cs="Times New Roman"/>
          <w:sz w:val="28"/>
        </w:rPr>
        <w:lastRenderedPageBreak/>
        <w:t>(см. </w:t>
      </w:r>
      <w:proofErr w:type="spellStart"/>
      <w:r w:rsidR="00AF1E01" w:rsidRPr="00B62C05">
        <w:rPr>
          <w:rFonts w:ascii="Times New Roman" w:hAnsi="Times New Roman" w:cs="Times New Roman"/>
          <w:sz w:val="28"/>
        </w:rPr>
        <w:t>Каменюкин</w:t>
      </w:r>
      <w:proofErr w:type="spellEnd"/>
      <w:r w:rsidR="00AF1E01" w:rsidRPr="00B62C05">
        <w:rPr>
          <w:rFonts w:ascii="Times New Roman" w:hAnsi="Times New Roman" w:cs="Times New Roman"/>
          <w:sz w:val="28"/>
        </w:rPr>
        <w:t xml:space="preserve"> А.Г., Ковпак Д.В. </w:t>
      </w:r>
      <w:proofErr w:type="spellStart"/>
      <w:r w:rsidR="00AF1E01" w:rsidRPr="00B62C05">
        <w:rPr>
          <w:rFonts w:ascii="Times New Roman" w:hAnsi="Times New Roman" w:cs="Times New Roman"/>
          <w:sz w:val="28"/>
        </w:rPr>
        <w:t>Антистресс</w:t>
      </w:r>
      <w:proofErr w:type="spellEnd"/>
      <w:r w:rsidR="00AF1E01" w:rsidRPr="00B62C05">
        <w:rPr>
          <w:rFonts w:ascii="Times New Roman" w:hAnsi="Times New Roman" w:cs="Times New Roman"/>
          <w:sz w:val="28"/>
        </w:rPr>
        <w:t>-тренинг. – </w:t>
      </w:r>
      <w:proofErr w:type="gramStart"/>
      <w:r w:rsidR="00AF1E01" w:rsidRPr="00B62C05">
        <w:rPr>
          <w:rFonts w:ascii="Times New Roman" w:hAnsi="Times New Roman" w:cs="Times New Roman"/>
          <w:sz w:val="28"/>
        </w:rPr>
        <w:t>СПб.:</w:t>
      </w:r>
      <w:proofErr w:type="gramEnd"/>
      <w:r w:rsidR="00AF1E01" w:rsidRPr="00B62C05">
        <w:rPr>
          <w:rFonts w:ascii="Times New Roman" w:hAnsi="Times New Roman" w:cs="Times New Roman"/>
          <w:sz w:val="28"/>
        </w:rPr>
        <w:t xml:space="preserve"> Питер, 2008). Иррациональные установки лежат в основе неконструктивного поведения, они ведут к разрушительным переживаниям, разочарованию и повышают риск выгорания. </w:t>
      </w:r>
    </w:p>
    <w:p w:rsidR="00AF1E01" w:rsidRPr="00B62C05" w:rsidRDefault="00AF1E01" w:rsidP="00B62C05">
      <w:pPr>
        <w:spacing w:after="280" w:afterAutospacing="1"/>
        <w:jc w:val="both"/>
        <w:rPr>
          <w:rFonts w:ascii="Times New Roman" w:hAnsi="Times New Roman" w:cs="Times New Roman"/>
          <w:sz w:val="28"/>
        </w:rPr>
      </w:pPr>
      <w:r w:rsidRPr="00B62C05">
        <w:rPr>
          <w:rFonts w:ascii="Times New Roman" w:hAnsi="Times New Roman" w:cs="Times New Roman"/>
          <w:sz w:val="28"/>
        </w:rPr>
        <w:t xml:space="preserve">Иррациональные установки основываются на упрощении, то есть в них выделяются только две крайности «плохо – хорошо», «черное – белое». Такие установки опираются на чрезмерное обобщение: «так делают все…», поэтому содержат ошибочные выводы. </w:t>
      </w:r>
    </w:p>
    <w:p w:rsidR="00AF1E01" w:rsidRPr="00B62C05" w:rsidRDefault="00AF1E01" w:rsidP="00B62C05">
      <w:pPr>
        <w:spacing w:after="280" w:afterAutospacing="1"/>
        <w:jc w:val="both"/>
        <w:rPr>
          <w:rFonts w:ascii="Times New Roman" w:hAnsi="Times New Roman" w:cs="Times New Roman"/>
          <w:sz w:val="28"/>
        </w:rPr>
      </w:pPr>
      <w:r w:rsidRPr="00B62C05">
        <w:rPr>
          <w:rFonts w:ascii="Times New Roman" w:hAnsi="Times New Roman" w:cs="Times New Roman"/>
          <w:sz w:val="28"/>
        </w:rPr>
        <w:t xml:space="preserve">Иррациональные установки сопровождаются разрушающими переживаниями: гнев, растерянность, раздражение, агрессивность; часто в них используются слова «должен», «обязан». В них отсутствует ориентация на цель: «несправедливо, что меня не ценят, не благодарят…». Из-за иррациональных установок человек не может найти опору на внешние и внутренние ресурсы. </w:t>
      </w:r>
    </w:p>
    <w:p w:rsidR="00AF1E01" w:rsidRPr="00B62C05" w:rsidRDefault="00B35228" w:rsidP="00B62C05">
      <w:pPr>
        <w:spacing w:after="280" w:afterAutospacing="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выявления </w:t>
      </w:r>
      <w:r w:rsidR="00AF1E01" w:rsidRPr="00B62C05">
        <w:rPr>
          <w:rFonts w:ascii="Times New Roman" w:hAnsi="Times New Roman" w:cs="Times New Roman"/>
          <w:sz w:val="28"/>
        </w:rPr>
        <w:t>иррациональны</w:t>
      </w:r>
      <w:r>
        <w:rPr>
          <w:rFonts w:ascii="Times New Roman" w:hAnsi="Times New Roman" w:cs="Times New Roman"/>
          <w:sz w:val="28"/>
        </w:rPr>
        <w:t>х</w:t>
      </w:r>
      <w:r w:rsidR="00AF1E01" w:rsidRPr="00B62C05">
        <w:rPr>
          <w:rFonts w:ascii="Times New Roman" w:hAnsi="Times New Roman" w:cs="Times New Roman"/>
          <w:sz w:val="28"/>
        </w:rPr>
        <w:t xml:space="preserve"> установ</w:t>
      </w:r>
      <w:r>
        <w:rPr>
          <w:rFonts w:ascii="Times New Roman" w:hAnsi="Times New Roman" w:cs="Times New Roman"/>
          <w:sz w:val="28"/>
        </w:rPr>
        <w:t>ок</w:t>
      </w:r>
      <w:r w:rsidR="00AF1E01" w:rsidRPr="00B62C0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предлагаю</w:t>
      </w:r>
      <w:r w:rsidR="00AF1E01" w:rsidRPr="00B62C05">
        <w:rPr>
          <w:rFonts w:ascii="Times New Roman" w:hAnsi="Times New Roman" w:cs="Times New Roman"/>
          <w:sz w:val="28"/>
        </w:rPr>
        <w:t xml:space="preserve"> упражнение. </w:t>
      </w:r>
      <w:r>
        <w:rPr>
          <w:rFonts w:ascii="Times New Roman" w:hAnsi="Times New Roman" w:cs="Times New Roman"/>
          <w:sz w:val="28"/>
        </w:rPr>
        <w:t>Нам предстоит попробовать</w:t>
      </w:r>
      <w:r w:rsidR="00AF1E01" w:rsidRPr="00B62C05">
        <w:rPr>
          <w:rFonts w:ascii="Times New Roman" w:hAnsi="Times New Roman" w:cs="Times New Roman"/>
          <w:sz w:val="28"/>
        </w:rPr>
        <w:t xml:space="preserve"> переформулировать негативные мысл</w:t>
      </w:r>
      <w:r>
        <w:rPr>
          <w:rFonts w:ascii="Times New Roman" w:hAnsi="Times New Roman" w:cs="Times New Roman"/>
          <w:sz w:val="28"/>
        </w:rPr>
        <w:t>и и убеждения в конструктивные (упражнение).</w:t>
      </w:r>
      <w:r w:rsidR="007167A6">
        <w:rPr>
          <w:rFonts w:ascii="Times New Roman" w:hAnsi="Times New Roman" w:cs="Times New Roman"/>
          <w:sz w:val="28"/>
        </w:rPr>
        <w:t xml:space="preserve"> По очереди каждому участнику предлагается переформулировать фразу, далее обсуждение.</w:t>
      </w:r>
    </w:p>
    <w:p w:rsidR="00AF1E01" w:rsidRPr="00B62C05" w:rsidRDefault="00B35228" w:rsidP="00B62C05">
      <w:pPr>
        <w:spacing w:after="280" w:afterAutospacing="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AF1E01" w:rsidRPr="00B62C05">
        <w:rPr>
          <w:rFonts w:ascii="Times New Roman" w:hAnsi="Times New Roman" w:cs="Times New Roman"/>
          <w:sz w:val="28"/>
        </w:rPr>
        <w:t xml:space="preserve">озитивное мышление придает поведению в трудных ситуациях уверенность, потому что человек учится видеть проблему рационально. </w:t>
      </w:r>
      <w:r>
        <w:rPr>
          <w:rFonts w:ascii="Times New Roman" w:hAnsi="Times New Roman" w:cs="Times New Roman"/>
          <w:sz w:val="28"/>
        </w:rPr>
        <w:t xml:space="preserve">Позвольте познакомить вас </w:t>
      </w:r>
      <w:r w:rsidR="00AF1E01" w:rsidRPr="00B62C05">
        <w:rPr>
          <w:rFonts w:ascii="Times New Roman" w:hAnsi="Times New Roman" w:cs="Times New Roman"/>
          <w:sz w:val="28"/>
        </w:rPr>
        <w:t>с а</w:t>
      </w:r>
      <w:r>
        <w:rPr>
          <w:rFonts w:ascii="Times New Roman" w:hAnsi="Times New Roman" w:cs="Times New Roman"/>
          <w:sz w:val="28"/>
        </w:rPr>
        <w:t>лгоритмом позитивного мышления (памятка).</w:t>
      </w:r>
    </w:p>
    <w:p w:rsidR="0090099C" w:rsidRPr="00576B52" w:rsidRDefault="0090099C" w:rsidP="0090099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C22DF7" w:rsidRPr="00B6031D" w:rsidRDefault="00C22DF7" w:rsidP="00C22DF7">
      <w:pPr>
        <w:shd w:val="clear" w:color="auto" w:fill="FFFFFF"/>
        <w:spacing w:after="0" w:line="288" w:lineRule="atLeast"/>
        <w:textAlignment w:val="baseline"/>
        <w:outlineLvl w:val="1"/>
        <w:rPr>
          <w:rFonts w:ascii="Times New Roman" w:hAnsi="Times New Roman" w:cs="Times New Roman"/>
          <w:b/>
          <w:sz w:val="28"/>
        </w:rPr>
      </w:pPr>
      <w:r w:rsidRPr="00C22DF7">
        <w:rPr>
          <w:rFonts w:ascii="Times New Roman" w:hAnsi="Times New Roman" w:cs="Times New Roman"/>
          <w:b/>
          <w:sz w:val="28"/>
          <w:highlight w:val="yellow"/>
        </w:rPr>
        <w:t>С</w:t>
      </w:r>
      <w:proofErr w:type="gramStart"/>
      <w:r w:rsidRPr="00C22DF7">
        <w:rPr>
          <w:rFonts w:ascii="Times New Roman" w:hAnsi="Times New Roman" w:cs="Times New Roman"/>
          <w:b/>
          <w:sz w:val="28"/>
          <w:highlight w:val="yellow"/>
        </w:rPr>
        <w:t>10</w:t>
      </w:r>
      <w:r w:rsidRPr="00C22DF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6031D">
        <w:rPr>
          <w:rFonts w:ascii="Times New Roman" w:hAnsi="Times New Roman" w:cs="Times New Roman"/>
          <w:b/>
          <w:sz w:val="28"/>
        </w:rPr>
        <w:t>Как</w:t>
      </w:r>
      <w:proofErr w:type="gramEnd"/>
      <w:r w:rsidRPr="00B6031D">
        <w:rPr>
          <w:rFonts w:ascii="Times New Roman" w:hAnsi="Times New Roman" w:cs="Times New Roman"/>
          <w:b/>
          <w:sz w:val="28"/>
        </w:rPr>
        <w:t xml:space="preserve"> развить позитивный образ мышления</w:t>
      </w:r>
    </w:p>
    <w:p w:rsidR="00C22DF7" w:rsidRPr="00B6031D" w:rsidRDefault="00C22DF7" w:rsidP="00C22DF7">
      <w:pPr>
        <w:shd w:val="clear" w:color="auto" w:fill="FFFFFF"/>
        <w:spacing w:before="240" w:after="240" w:line="240" w:lineRule="auto"/>
        <w:textAlignment w:val="baseline"/>
        <w:rPr>
          <w:rFonts w:ascii="Times New Roman" w:hAnsi="Times New Roman" w:cs="Times New Roman"/>
          <w:sz w:val="28"/>
        </w:rPr>
      </w:pPr>
      <w:r w:rsidRPr="00B6031D">
        <w:rPr>
          <w:rFonts w:ascii="Times New Roman" w:hAnsi="Times New Roman" w:cs="Times New Roman"/>
          <w:sz w:val="28"/>
        </w:rPr>
        <w:t>Концентрация на негативных мыслях - это просто привычка. От неё можно избавиться, если вы готовы приложить усилия. Всего за две недели вы сможете полностью изменить своё мышление и увидеть мир с другой стороны. Просто воспользуйтесь данными правилами:</w:t>
      </w:r>
    </w:p>
    <w:p w:rsidR="00C22DF7" w:rsidRPr="00B6031D" w:rsidRDefault="00C22DF7" w:rsidP="00C22DF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</w:rPr>
      </w:pPr>
      <w:r w:rsidRPr="00B6031D">
        <w:rPr>
          <w:rFonts w:ascii="Times New Roman" w:hAnsi="Times New Roman" w:cs="Times New Roman"/>
          <w:sz w:val="28"/>
        </w:rPr>
        <w:t>Не боритесь с «ветряной мельницей».</w:t>
      </w:r>
    </w:p>
    <w:p w:rsidR="00C22DF7" w:rsidRPr="00B6031D" w:rsidRDefault="00C22DF7" w:rsidP="00C22DF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</w:rPr>
      </w:pPr>
      <w:r w:rsidRPr="00B6031D">
        <w:rPr>
          <w:rFonts w:ascii="Times New Roman" w:hAnsi="Times New Roman" w:cs="Times New Roman"/>
          <w:sz w:val="28"/>
        </w:rPr>
        <w:t>Прекратите жаловаться на жизнь, примите её такой, как есть.</w:t>
      </w:r>
    </w:p>
    <w:p w:rsidR="00C22DF7" w:rsidRPr="00B6031D" w:rsidRDefault="00C22DF7" w:rsidP="00C22DF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</w:rPr>
      </w:pPr>
      <w:r w:rsidRPr="00B6031D">
        <w:rPr>
          <w:rFonts w:ascii="Times New Roman" w:hAnsi="Times New Roman" w:cs="Times New Roman"/>
          <w:sz w:val="28"/>
        </w:rPr>
        <w:t>Учитесь общаться с окружающими, не допускайте возникновения конфликтов.</w:t>
      </w:r>
    </w:p>
    <w:p w:rsidR="00C22DF7" w:rsidRPr="00B6031D" w:rsidRDefault="00C22DF7" w:rsidP="00C22DF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</w:rPr>
      </w:pPr>
      <w:r w:rsidRPr="00B6031D">
        <w:rPr>
          <w:rFonts w:ascii="Times New Roman" w:hAnsi="Times New Roman" w:cs="Times New Roman"/>
          <w:sz w:val="28"/>
        </w:rPr>
        <w:t>Поймите, в чём состоят ваши достоинства, поразмышляйте, как вы можете их использовать.</w:t>
      </w:r>
    </w:p>
    <w:p w:rsidR="00C22DF7" w:rsidRPr="00B6031D" w:rsidRDefault="00C22DF7" w:rsidP="00C22DF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</w:rPr>
      </w:pPr>
      <w:r w:rsidRPr="00B6031D">
        <w:rPr>
          <w:rFonts w:ascii="Times New Roman" w:hAnsi="Times New Roman" w:cs="Times New Roman"/>
          <w:sz w:val="28"/>
        </w:rPr>
        <w:t>Соблюдайте режим дня: рано вставайте и вовремя ложитесь спать, делайте зарядку, хорошо питайтесь.</w:t>
      </w:r>
    </w:p>
    <w:p w:rsidR="00C22DF7" w:rsidRDefault="00C22DF7" w:rsidP="00C22DF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sz w:val="28"/>
        </w:rPr>
      </w:pPr>
      <w:r w:rsidRPr="00B6031D">
        <w:rPr>
          <w:rFonts w:ascii="Times New Roman" w:hAnsi="Times New Roman" w:cs="Times New Roman"/>
          <w:sz w:val="28"/>
        </w:rPr>
        <w:t>Выберите для себя хобби и занимайтесь им.</w:t>
      </w:r>
    </w:p>
    <w:p w:rsidR="001A2962" w:rsidRDefault="001A2962" w:rsidP="001A29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</w:p>
    <w:p w:rsidR="001A2962" w:rsidRDefault="001A2962" w:rsidP="001A29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046631C1" wp14:editId="2EF1FFEF">
            <wp:extent cx="6105545" cy="3876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369" t="15108" r="32044" b="46978"/>
                    <a:stretch/>
                  </pic:blipFill>
                  <pic:spPr bwMode="auto">
                    <a:xfrm>
                      <a:off x="0" y="0"/>
                      <a:ext cx="6127642" cy="389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962" w:rsidRPr="001A2962" w:rsidRDefault="001A2962" w:rsidP="001A2962">
      <w:pPr>
        <w:rPr>
          <w:rFonts w:ascii="Times New Roman" w:hAnsi="Times New Roman" w:cs="Times New Roman"/>
          <w:sz w:val="28"/>
        </w:rPr>
      </w:pPr>
    </w:p>
    <w:p w:rsidR="001A2962" w:rsidRDefault="001A2962" w:rsidP="001A2962">
      <w:pPr>
        <w:rPr>
          <w:rFonts w:ascii="Times New Roman" w:hAnsi="Times New Roman" w:cs="Times New Roman"/>
          <w:sz w:val="28"/>
        </w:rPr>
      </w:pPr>
    </w:p>
    <w:p w:rsidR="001A2962" w:rsidRPr="001A2962" w:rsidRDefault="001A2962" w:rsidP="001A296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A2962" w:rsidRPr="001A2962" w:rsidSect="008B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FF14B27"/>
    <w:multiLevelType w:val="multilevel"/>
    <w:tmpl w:val="3F6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6733E"/>
    <w:multiLevelType w:val="hybridMultilevel"/>
    <w:tmpl w:val="76A41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D9D"/>
    <w:rsid w:val="001A2962"/>
    <w:rsid w:val="00434CBA"/>
    <w:rsid w:val="004C71F0"/>
    <w:rsid w:val="006644E3"/>
    <w:rsid w:val="007167A6"/>
    <w:rsid w:val="008B5ECA"/>
    <w:rsid w:val="0090099C"/>
    <w:rsid w:val="00916461"/>
    <w:rsid w:val="00AB2D9D"/>
    <w:rsid w:val="00AF1E01"/>
    <w:rsid w:val="00B35228"/>
    <w:rsid w:val="00B62C05"/>
    <w:rsid w:val="00C22DF7"/>
    <w:rsid w:val="00CB3E7F"/>
    <w:rsid w:val="00FA0C28"/>
    <w:rsid w:val="00F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D1B7-C4B2-427D-BA22-11A158E2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CA"/>
  </w:style>
  <w:style w:type="paragraph" w:styleId="2">
    <w:name w:val="heading 2"/>
    <w:basedOn w:val="a"/>
    <w:next w:val="a"/>
    <w:link w:val="20"/>
    <w:qFormat/>
    <w:rsid w:val="0090099C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90099C"/>
    <w:pPr>
      <w:tabs>
        <w:tab w:val="center" w:pos="3827"/>
      </w:tabs>
      <w:autoSpaceDE w:val="0"/>
      <w:autoSpaceDN w:val="0"/>
      <w:adjustRightInd w:val="0"/>
      <w:spacing w:after="0" w:line="240" w:lineRule="atLeast"/>
      <w:ind w:left="283" w:right="283"/>
      <w:jc w:val="both"/>
      <w:textAlignment w:val="center"/>
    </w:pPr>
    <w:rPr>
      <w:rFonts w:ascii="Whitney Book" w:eastAsia="Times New Roman" w:hAnsi="Whitney Book" w:cs="Whitney Book"/>
      <w:color w:val="000000"/>
      <w:sz w:val="20"/>
      <w:szCs w:val="20"/>
      <w:u w:color="000000"/>
      <w:lang w:eastAsia="en-US"/>
    </w:rPr>
  </w:style>
  <w:style w:type="character" w:customStyle="1" w:styleId="Bold">
    <w:name w:val="Bold"/>
    <w:uiPriority w:val="99"/>
    <w:rsid w:val="0090099C"/>
    <w:rPr>
      <w:b/>
    </w:rPr>
  </w:style>
  <w:style w:type="character" w:customStyle="1" w:styleId="20">
    <w:name w:val="Заголовок 2 Знак"/>
    <w:basedOn w:val="a0"/>
    <w:link w:val="2"/>
    <w:rsid w:val="0090099C"/>
    <w:rPr>
      <w:rFonts w:ascii="Arial" w:eastAsia="Arial" w:hAnsi="Arial" w:cs="Arial"/>
      <w:sz w:val="34"/>
      <w:szCs w:val="34"/>
    </w:rPr>
  </w:style>
  <w:style w:type="paragraph" w:customStyle="1" w:styleId="Ul">
    <w:name w:val="Ul"/>
    <w:basedOn w:val="a"/>
    <w:rsid w:val="0090099C"/>
    <w:pPr>
      <w:spacing w:after="0" w:line="30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FC2B55"/>
    <w:pPr>
      <w:ind w:left="720"/>
      <w:contextualSpacing/>
    </w:pPr>
  </w:style>
  <w:style w:type="character" w:customStyle="1" w:styleId="Spanlink">
    <w:name w:val="Span_link"/>
    <w:basedOn w:val="a0"/>
    <w:rsid w:val="00AF1E01"/>
    <w:rPr>
      <w:color w:val="008200"/>
    </w:rPr>
  </w:style>
  <w:style w:type="paragraph" w:styleId="a4">
    <w:name w:val="Balloon Text"/>
    <w:basedOn w:val="a"/>
    <w:link w:val="a5"/>
    <w:uiPriority w:val="99"/>
    <w:semiHidden/>
    <w:unhideWhenUsed/>
    <w:rsid w:val="0043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cp:lastPrinted>2022-10-19T09:56:00Z</cp:lastPrinted>
  <dcterms:created xsi:type="dcterms:W3CDTF">2020-11-11T06:43:00Z</dcterms:created>
  <dcterms:modified xsi:type="dcterms:W3CDTF">2022-10-19T10:00:00Z</dcterms:modified>
</cp:coreProperties>
</file>