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D1D" w:rsidRPr="00161C8C" w:rsidRDefault="002B0D1D" w:rsidP="00161C8C">
      <w:pPr>
        <w:pStyle w:val="1"/>
        <w:spacing w:line="240" w:lineRule="auto"/>
        <w:ind w:firstLine="709"/>
        <w:jc w:val="both"/>
        <w:rPr>
          <w:color w:val="auto"/>
          <w:sz w:val="24"/>
          <w:szCs w:val="24"/>
        </w:rPr>
      </w:pPr>
      <w:bookmarkStart w:id="0" w:name="_GoBack"/>
      <w:bookmarkEnd w:id="0"/>
      <w:r w:rsidRPr="00161C8C">
        <w:rPr>
          <w:color w:val="auto"/>
          <w:sz w:val="24"/>
          <w:szCs w:val="24"/>
        </w:rPr>
        <w:t xml:space="preserve">При реализации </w:t>
      </w:r>
      <w:r w:rsidR="00161C8C" w:rsidRPr="00161C8C">
        <w:rPr>
          <w:color w:val="auto"/>
          <w:sz w:val="24"/>
          <w:szCs w:val="24"/>
        </w:rPr>
        <w:t>образовательной</w:t>
      </w:r>
      <w:r w:rsidRPr="00161C8C">
        <w:rPr>
          <w:color w:val="auto"/>
          <w:sz w:val="24"/>
          <w:szCs w:val="24"/>
        </w:rPr>
        <w:t xml:space="preserve"> программы основного общего образования</w:t>
      </w:r>
      <w:r w:rsidR="00161C8C">
        <w:rPr>
          <w:color w:val="auto"/>
          <w:sz w:val="24"/>
          <w:szCs w:val="24"/>
        </w:rPr>
        <w:t xml:space="preserve"> МАОУ ФМШ №56</w:t>
      </w:r>
      <w:r w:rsidRPr="00161C8C">
        <w:rPr>
          <w:color w:val="auto"/>
          <w:sz w:val="24"/>
          <w:szCs w:val="24"/>
        </w:rPr>
        <w:t xml:space="preserve"> в рамках сетевого взаимодействия используются ресурсы иных организаций, направленные на обеспечение качества условий образовательной деятельности.</w:t>
      </w:r>
    </w:p>
    <w:p w:rsidR="002B0D1D" w:rsidRPr="00161C8C" w:rsidRDefault="002B0D1D" w:rsidP="00161C8C">
      <w:pPr>
        <w:pStyle w:val="1"/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161C8C">
        <w:rPr>
          <w:color w:val="auto"/>
          <w:sz w:val="24"/>
          <w:szCs w:val="24"/>
        </w:rPr>
        <w:t xml:space="preserve">Организациями, предоставляющими </w:t>
      </w:r>
      <w:proofErr w:type="gramStart"/>
      <w:r w:rsidRPr="00161C8C">
        <w:rPr>
          <w:color w:val="auto"/>
          <w:sz w:val="24"/>
          <w:szCs w:val="24"/>
        </w:rPr>
        <w:t xml:space="preserve">ресурсы для реализации </w:t>
      </w:r>
      <w:r w:rsidR="00161C8C">
        <w:rPr>
          <w:color w:val="auto"/>
          <w:sz w:val="24"/>
          <w:szCs w:val="24"/>
        </w:rPr>
        <w:t xml:space="preserve">данной </w:t>
      </w:r>
      <w:r w:rsidRPr="00161C8C">
        <w:rPr>
          <w:color w:val="auto"/>
          <w:sz w:val="24"/>
          <w:szCs w:val="24"/>
        </w:rPr>
        <w:t>образовательной программы</w:t>
      </w:r>
      <w:proofErr w:type="gramEnd"/>
      <w:r w:rsidRPr="00161C8C">
        <w:rPr>
          <w:color w:val="auto"/>
          <w:sz w:val="24"/>
          <w:szCs w:val="24"/>
        </w:rPr>
        <w:t xml:space="preserve"> являются: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7"/>
      </w:tblGrid>
      <w:tr w:rsidR="0066744A" w:rsidRPr="0066744A" w:rsidTr="0066744A">
        <w:tc>
          <w:tcPr>
            <w:tcW w:w="846" w:type="dxa"/>
            <w:vAlign w:val="center"/>
          </w:tcPr>
          <w:p w:rsidR="0066744A" w:rsidRPr="0066744A" w:rsidRDefault="0066744A" w:rsidP="0066744A">
            <w:pPr>
              <w:pStyle w:val="a4"/>
              <w:spacing w:line="240" w:lineRule="auto"/>
              <w:ind w:firstLine="160"/>
              <w:rPr>
                <w:color w:val="auto"/>
                <w:sz w:val="24"/>
                <w:szCs w:val="24"/>
              </w:rPr>
            </w:pPr>
            <w:r w:rsidRPr="0066744A">
              <w:rPr>
                <w:rFonts w:eastAsia="Courier New"/>
                <w:b/>
                <w:bCs/>
                <w:color w:val="auto"/>
                <w:sz w:val="24"/>
                <w:szCs w:val="24"/>
              </w:rPr>
              <w:t>№</w:t>
            </w:r>
          </w:p>
        </w:tc>
        <w:tc>
          <w:tcPr>
            <w:tcW w:w="3544" w:type="dxa"/>
            <w:vAlign w:val="center"/>
          </w:tcPr>
          <w:p w:rsidR="0066744A" w:rsidRPr="0066744A" w:rsidRDefault="0066744A" w:rsidP="0066744A">
            <w:pPr>
              <w:pStyle w:val="a4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6744A">
              <w:rPr>
                <w:rFonts w:eastAsia="Courier New"/>
                <w:b/>
                <w:bCs/>
                <w:color w:val="auto"/>
                <w:sz w:val="24"/>
                <w:szCs w:val="24"/>
              </w:rPr>
              <w:t>Наименование организации (юридического лица), участвующей в реализации сетевой образовательной программы</w:t>
            </w:r>
          </w:p>
        </w:tc>
        <w:tc>
          <w:tcPr>
            <w:tcW w:w="2336" w:type="dxa"/>
            <w:vAlign w:val="center"/>
          </w:tcPr>
          <w:p w:rsidR="0066744A" w:rsidRPr="0066744A" w:rsidRDefault="0066744A" w:rsidP="0066744A">
            <w:pPr>
              <w:pStyle w:val="a4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6744A">
              <w:rPr>
                <w:rFonts w:eastAsia="Courier New"/>
                <w:b/>
                <w:bCs/>
                <w:color w:val="auto"/>
                <w:sz w:val="24"/>
                <w:szCs w:val="24"/>
              </w:rPr>
              <w:t>Ресурсы, используемые при реализации основной образовательной программы</w:t>
            </w:r>
          </w:p>
        </w:tc>
        <w:tc>
          <w:tcPr>
            <w:tcW w:w="2337" w:type="dxa"/>
            <w:vAlign w:val="center"/>
          </w:tcPr>
          <w:p w:rsidR="0066744A" w:rsidRPr="0066744A" w:rsidRDefault="0066744A" w:rsidP="0066744A">
            <w:pPr>
              <w:pStyle w:val="a4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6744A">
              <w:rPr>
                <w:rFonts w:eastAsia="Courier New"/>
                <w:b/>
                <w:bCs/>
                <w:color w:val="auto"/>
                <w:sz w:val="24"/>
                <w:szCs w:val="24"/>
              </w:rPr>
              <w:t>Основания использования ресурсов (соглашение, договор и т. д.)</w:t>
            </w:r>
          </w:p>
        </w:tc>
      </w:tr>
      <w:tr w:rsidR="0066744A" w:rsidRPr="0066744A" w:rsidTr="0066744A">
        <w:tc>
          <w:tcPr>
            <w:tcW w:w="846" w:type="dxa"/>
          </w:tcPr>
          <w:p w:rsidR="0066744A" w:rsidRPr="0066744A" w:rsidRDefault="004137DF" w:rsidP="0066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66744A" w:rsidRPr="0066744A" w:rsidRDefault="0066744A" w:rsidP="0066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«Малая академия наук»</w:t>
            </w:r>
          </w:p>
        </w:tc>
        <w:tc>
          <w:tcPr>
            <w:tcW w:w="2336" w:type="dxa"/>
          </w:tcPr>
          <w:p w:rsidR="0066744A" w:rsidRPr="0066744A" w:rsidRDefault="0066744A" w:rsidP="0066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sz w:val="24"/>
                <w:szCs w:val="24"/>
              </w:rPr>
              <w:t xml:space="preserve">Кадры </w:t>
            </w:r>
            <w:r w:rsidR="00610447">
              <w:rPr>
                <w:rFonts w:ascii="Times New Roman" w:hAnsi="Times New Roman" w:cs="Times New Roman"/>
                <w:sz w:val="24"/>
                <w:szCs w:val="24"/>
              </w:rPr>
              <w:t>(преподаватели кружков «Компьютерная графика», «Робототехника», «Математика вне уроков»</w:t>
            </w:r>
          </w:p>
        </w:tc>
        <w:tc>
          <w:tcPr>
            <w:tcW w:w="2337" w:type="dxa"/>
          </w:tcPr>
          <w:p w:rsidR="0066744A" w:rsidRPr="0066744A" w:rsidRDefault="0066744A" w:rsidP="0066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сетевой </w:t>
            </w:r>
            <w:r w:rsidR="004137DF">
              <w:rPr>
                <w:rFonts w:ascii="Times New Roman" w:hAnsi="Times New Roman" w:cs="Times New Roman"/>
                <w:sz w:val="24"/>
                <w:szCs w:val="24"/>
              </w:rPr>
              <w:t xml:space="preserve">форме </w:t>
            </w:r>
            <w:r w:rsidRPr="0066744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образовательных событий от </w:t>
            </w:r>
            <w:r w:rsidR="00610447">
              <w:rPr>
                <w:rFonts w:ascii="Times New Roman" w:hAnsi="Times New Roman" w:cs="Times New Roman"/>
                <w:sz w:val="24"/>
                <w:szCs w:val="24"/>
              </w:rPr>
              <w:t>04.09.2021</w:t>
            </w:r>
          </w:p>
        </w:tc>
      </w:tr>
      <w:tr w:rsidR="0066744A" w:rsidRPr="0066744A" w:rsidTr="0066744A">
        <w:tc>
          <w:tcPr>
            <w:tcW w:w="846" w:type="dxa"/>
          </w:tcPr>
          <w:p w:rsidR="0066744A" w:rsidRPr="0066744A" w:rsidRDefault="004137DF" w:rsidP="0066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66744A" w:rsidRPr="0066744A" w:rsidRDefault="00610447" w:rsidP="0066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дополнительного образования «Центр диагностики и консультирования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-Удэ»</w:t>
            </w:r>
          </w:p>
        </w:tc>
        <w:tc>
          <w:tcPr>
            <w:tcW w:w="2336" w:type="dxa"/>
          </w:tcPr>
          <w:p w:rsidR="0066744A" w:rsidRPr="0066744A" w:rsidRDefault="00610447" w:rsidP="00610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Кадры (преподаватели кружков «Русский язык с увлечением», «Секреты русского языка»)</w:t>
            </w:r>
          </w:p>
        </w:tc>
        <w:tc>
          <w:tcPr>
            <w:tcW w:w="2337" w:type="dxa"/>
          </w:tcPr>
          <w:p w:rsidR="0066744A" w:rsidRPr="0066744A" w:rsidRDefault="00610447" w:rsidP="0066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сетевой </w:t>
            </w:r>
            <w:r w:rsidR="004137DF">
              <w:rPr>
                <w:rFonts w:ascii="Times New Roman" w:hAnsi="Times New Roman" w:cs="Times New Roman"/>
                <w:sz w:val="24"/>
                <w:szCs w:val="24"/>
              </w:rPr>
              <w:t xml:space="preserve">форме </w:t>
            </w:r>
            <w:r w:rsidRPr="0066744A">
              <w:rPr>
                <w:rFonts w:ascii="Times New Roman" w:hAnsi="Times New Roman" w:cs="Times New Roman"/>
                <w:sz w:val="24"/>
                <w:szCs w:val="24"/>
              </w:rPr>
              <w:t>реализации 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от 04.04.2022</w:t>
            </w:r>
          </w:p>
        </w:tc>
      </w:tr>
      <w:tr w:rsidR="0066744A" w:rsidRPr="0066744A" w:rsidTr="0066744A">
        <w:tc>
          <w:tcPr>
            <w:tcW w:w="846" w:type="dxa"/>
          </w:tcPr>
          <w:p w:rsidR="0066744A" w:rsidRPr="0066744A" w:rsidRDefault="004137DF" w:rsidP="0066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66744A" w:rsidRPr="0066744A" w:rsidRDefault="004137DF" w:rsidP="0066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«Авиационный техникум» </w:t>
            </w:r>
          </w:p>
        </w:tc>
        <w:tc>
          <w:tcPr>
            <w:tcW w:w="2336" w:type="dxa"/>
          </w:tcPr>
          <w:p w:rsidR="0066744A" w:rsidRDefault="004137DF" w:rsidP="0066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Кадры (преподаватели внеурочных курсов по </w:t>
            </w:r>
            <w:r w:rsidRPr="00413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13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моделированию, черчению, проектированию),</w:t>
            </w:r>
          </w:p>
          <w:p w:rsidR="004137DF" w:rsidRPr="004137DF" w:rsidRDefault="004137DF" w:rsidP="0066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техникума по </w:t>
            </w:r>
            <w:r w:rsidRPr="00413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13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моделированию</w:t>
            </w:r>
          </w:p>
        </w:tc>
        <w:tc>
          <w:tcPr>
            <w:tcW w:w="2337" w:type="dxa"/>
          </w:tcPr>
          <w:p w:rsidR="0066744A" w:rsidRPr="0066744A" w:rsidRDefault="004137DF" w:rsidP="0066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44A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сетевой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форме </w:t>
            </w:r>
            <w:r w:rsidRPr="0066744A">
              <w:rPr>
                <w:rFonts w:ascii="Times New Roman" w:hAnsi="Times New Roman" w:cs="Times New Roman"/>
                <w:sz w:val="24"/>
                <w:szCs w:val="24"/>
              </w:rPr>
              <w:t>реализации 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от 14.06.2021</w:t>
            </w:r>
          </w:p>
        </w:tc>
      </w:tr>
      <w:tr w:rsidR="0066744A" w:rsidRPr="0066744A" w:rsidTr="0066744A">
        <w:tc>
          <w:tcPr>
            <w:tcW w:w="846" w:type="dxa"/>
          </w:tcPr>
          <w:p w:rsidR="0066744A" w:rsidRPr="0066744A" w:rsidRDefault="00BB68E5" w:rsidP="0066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66744A" w:rsidRPr="0066744A" w:rsidRDefault="00BB68E5" w:rsidP="0066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66744A" w:rsidRPr="0066744A" w:rsidRDefault="00BB68E5" w:rsidP="0066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Кадры (преподаватели математики)</w:t>
            </w:r>
          </w:p>
        </w:tc>
        <w:tc>
          <w:tcPr>
            <w:tcW w:w="2337" w:type="dxa"/>
          </w:tcPr>
          <w:p w:rsidR="0066744A" w:rsidRPr="0066744A" w:rsidRDefault="00BB68E5" w:rsidP="0066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 сотрудничестве от 28.04.21</w:t>
            </w:r>
          </w:p>
        </w:tc>
      </w:tr>
    </w:tbl>
    <w:p w:rsidR="002B0D1D" w:rsidRPr="0066744A" w:rsidRDefault="002B0D1D" w:rsidP="002B0D1D">
      <w:pPr>
        <w:rPr>
          <w:rFonts w:ascii="Times New Roman" w:hAnsi="Times New Roman" w:cs="Times New Roman"/>
          <w:sz w:val="24"/>
          <w:szCs w:val="24"/>
        </w:rPr>
      </w:pPr>
    </w:p>
    <w:p w:rsidR="00666232" w:rsidRDefault="00666232"/>
    <w:sectPr w:rsidR="0066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35A13"/>
    <w:multiLevelType w:val="hybridMultilevel"/>
    <w:tmpl w:val="A6C07D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1D"/>
    <w:rsid w:val="000142D3"/>
    <w:rsid w:val="00161C8C"/>
    <w:rsid w:val="002B0D1D"/>
    <w:rsid w:val="004137DF"/>
    <w:rsid w:val="00610447"/>
    <w:rsid w:val="00666232"/>
    <w:rsid w:val="0066744A"/>
    <w:rsid w:val="00696103"/>
    <w:rsid w:val="007E0CA9"/>
    <w:rsid w:val="00BB68E5"/>
    <w:rsid w:val="00D3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55D85-BD4E-4C4F-B726-3EA3B0AB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2B0D1D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a4">
    <w:name w:val="Другое"/>
    <w:basedOn w:val="a"/>
    <w:link w:val="a3"/>
    <w:rsid w:val="002B0D1D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character" w:customStyle="1" w:styleId="a5">
    <w:name w:val="Основной текст_"/>
    <w:basedOn w:val="a0"/>
    <w:link w:val="1"/>
    <w:rsid w:val="002B0D1D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">
    <w:name w:val="Основной текст1"/>
    <w:basedOn w:val="a"/>
    <w:link w:val="a5"/>
    <w:rsid w:val="002B0D1D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table" w:styleId="a6">
    <w:name w:val="Table Grid"/>
    <w:basedOn w:val="a1"/>
    <w:uiPriority w:val="39"/>
    <w:rsid w:val="0066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dcterms:created xsi:type="dcterms:W3CDTF">2022-12-11T07:20:00Z</dcterms:created>
  <dcterms:modified xsi:type="dcterms:W3CDTF">2022-12-11T07:20:00Z</dcterms:modified>
</cp:coreProperties>
</file>