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6D" w:rsidRDefault="00FF5B2C" w:rsidP="008B66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00470" cy="89059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B2C" w:rsidRDefault="00FF5B2C" w:rsidP="008B6659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8B6659" w:rsidRDefault="008B6659" w:rsidP="008B665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1. Общие положения</w:t>
      </w:r>
    </w:p>
    <w:p w:rsidR="008B6659" w:rsidRDefault="008B6659" w:rsidP="008B66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1.1. Настоящее Положение о требованиях к одежде и внешнему виду обучающихся (далее - Положение) разработано в соответствии с Федеральным законом от 29.12.2012 г. № 273-ФЗ «Об образовании в Российской Федерации», Уставом Муниципального автономного общеобразовательного учреждения «Физико-математическая школа № 56» (далее </w:t>
      </w:r>
      <w:proofErr w:type="gramStart"/>
      <w:r>
        <w:rPr>
          <w:sz w:val="23"/>
          <w:szCs w:val="23"/>
        </w:rPr>
        <w:t>-У</w:t>
      </w:r>
      <w:proofErr w:type="gramEnd"/>
      <w:r>
        <w:rPr>
          <w:sz w:val="23"/>
          <w:szCs w:val="23"/>
        </w:rPr>
        <w:t>чреждение) и регламентирует единые требования к школьной одежде обучающихся 1-11-х классов.</w:t>
      </w:r>
    </w:p>
    <w:p w:rsidR="008B6659" w:rsidRDefault="008B6659" w:rsidP="008B66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 Школьная форма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>
        <w:rPr>
          <w:sz w:val="23"/>
          <w:szCs w:val="23"/>
        </w:rPr>
        <w:t>СанПиН</w:t>
      </w:r>
      <w:proofErr w:type="spellEnd"/>
      <w:r>
        <w:rPr>
          <w:sz w:val="23"/>
          <w:szCs w:val="23"/>
        </w:rPr>
        <w:t xml:space="preserve"> 2.4.7/1.1.1286-03», утв. постановлением Главного государственного санитарного врача Российской Федерации от 17.04.2003 № 51.</w:t>
      </w:r>
    </w:p>
    <w:p w:rsidR="008B6659" w:rsidRDefault="008B6659" w:rsidP="008B665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Требования к внешнему виду </w:t>
      </w:r>
      <w:proofErr w:type="gramStart"/>
      <w:r>
        <w:rPr>
          <w:b/>
          <w:bCs/>
          <w:sz w:val="23"/>
          <w:szCs w:val="23"/>
        </w:rPr>
        <w:t>обучающихся</w:t>
      </w:r>
      <w:proofErr w:type="gramEnd"/>
    </w:p>
    <w:p w:rsidR="008B6659" w:rsidRDefault="008B6659" w:rsidP="008B66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2.1. Внешний вид и одежда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должны соответствовать общепринятым нормам делового стиля и иметь светский характер, исключать вызывающие детали (волосы, лицо и руки должны быть чистыми и ухоженными, используемые парфюмерные и дезодорирующие средства должны иметь легкий и нейтральный запах).</w:t>
      </w:r>
    </w:p>
    <w:p w:rsidR="008B6659" w:rsidRDefault="008B6659" w:rsidP="008B66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2.2. Одежда обучающихся должна соответствовать погоде и месту проведения учебных занятий, температурному режиму в помещении, должна быть обязательно чистой, свежей, выглаженной. Обувь должна быть чистой.</w:t>
      </w:r>
    </w:p>
    <w:p w:rsidR="008B6659" w:rsidRDefault="008B6659" w:rsidP="008B665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3. Примерные требования к школьной форме</w:t>
      </w:r>
    </w:p>
    <w:p w:rsidR="008B6659" w:rsidRDefault="008B6659" w:rsidP="008B66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3.1. В школе установлено 3 вида допустимой формы:</w:t>
      </w:r>
    </w:p>
    <w:p w:rsidR="008B6659" w:rsidRDefault="008B6659" w:rsidP="008B66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повседневная;</w:t>
      </w:r>
    </w:p>
    <w:p w:rsidR="008B6659" w:rsidRDefault="008B6659" w:rsidP="008B66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парадная;</w:t>
      </w:r>
    </w:p>
    <w:p w:rsidR="008B6659" w:rsidRDefault="008B6659" w:rsidP="008B66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спортивная.</w:t>
      </w:r>
    </w:p>
    <w:p w:rsidR="008B6659" w:rsidRDefault="008B6659" w:rsidP="008B66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Образцы моделей формы и варианты одежды, соответствующие деловому стилю, утверждаются приказом директора  Учреждения с предварительного согласования с </w:t>
      </w:r>
      <w:r w:rsidR="004C7181">
        <w:rPr>
          <w:sz w:val="23"/>
          <w:szCs w:val="23"/>
        </w:rPr>
        <w:t xml:space="preserve">педагогическим советом </w:t>
      </w:r>
      <w:r>
        <w:rPr>
          <w:sz w:val="23"/>
          <w:szCs w:val="23"/>
        </w:rPr>
        <w:t>и с   учетом  мнения Совета родителей, Совета обучающихся,</w:t>
      </w:r>
      <w:proofErr w:type="gramStart"/>
      <w:r>
        <w:rPr>
          <w:sz w:val="23"/>
          <w:szCs w:val="23"/>
        </w:rPr>
        <w:t xml:space="preserve"> .</w:t>
      </w:r>
      <w:proofErr w:type="gramEnd"/>
    </w:p>
    <w:p w:rsidR="008B6659" w:rsidRDefault="008B6659" w:rsidP="008B66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3.2. Парадная форма</w:t>
      </w:r>
    </w:p>
    <w:p w:rsidR="008B6659" w:rsidRDefault="008B6659" w:rsidP="008B66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3.2.1. Парадная форма используется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 в дни проведения праздников и торжественных линеек.</w:t>
      </w:r>
    </w:p>
    <w:p w:rsidR="008B6659" w:rsidRDefault="008B6659" w:rsidP="008B66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3.2.2. Для мальчиков и юношей парадная школьная форма состоит из костюма,  белой сорочки, галстука однотонного темного цвета.</w:t>
      </w:r>
    </w:p>
    <w:p w:rsidR="008B6659" w:rsidRDefault="008B6659" w:rsidP="008B66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3.2.3. Для девочек и девушек парадная школьная форма состоит из белой блузки, сарафана или юбки темного однотонного цвета длиной чуть выше колен. Поверх блузки допускается надеть пиджак в тон юбки.</w:t>
      </w:r>
    </w:p>
    <w:p w:rsidR="008B6659" w:rsidRDefault="008B6659" w:rsidP="008B66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3.3. Спортивная форма</w:t>
      </w:r>
    </w:p>
    <w:p w:rsidR="008B6659" w:rsidRDefault="008B6659" w:rsidP="008B66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3.3.1. </w:t>
      </w:r>
      <w:proofErr w:type="gramStart"/>
      <w:r>
        <w:rPr>
          <w:sz w:val="23"/>
          <w:szCs w:val="23"/>
        </w:rPr>
        <w:t>Спортивная форма используется обучающимися на занятиях физической культурой и спортом и включает: футболку, спортивные трусы, спортивное трико (костюм), кроссовки.</w:t>
      </w:r>
      <w:proofErr w:type="gramEnd"/>
    </w:p>
    <w:p w:rsidR="008B6659" w:rsidRDefault="008B6659" w:rsidP="008B66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3.3.2.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</w:t>
      </w:r>
    </w:p>
    <w:p w:rsidR="008B6659" w:rsidRDefault="008B6659" w:rsidP="008B66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3.3.3. Спортивные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8B6659" w:rsidRDefault="008B6659" w:rsidP="008B66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3.4 Повседневная форма</w:t>
      </w:r>
    </w:p>
    <w:p w:rsidR="008B6659" w:rsidRDefault="008B6659" w:rsidP="008B66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Стиль одежды - деловой, классический.</w:t>
      </w:r>
    </w:p>
    <w:p w:rsidR="008B6659" w:rsidRDefault="008B6659" w:rsidP="008B66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3.4.1. Мальчики, юноши:</w:t>
      </w:r>
    </w:p>
    <w:p w:rsidR="008B6659" w:rsidRDefault="008B6659" w:rsidP="008B6659">
      <w:pPr>
        <w:pStyle w:val="Default"/>
        <w:spacing w:line="36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- костюм «двойка» или «тройка» темно-синего, темно-серого цвета; мужская сорочка (рубашка), туфли;</w:t>
      </w:r>
      <w:proofErr w:type="gramEnd"/>
    </w:p>
    <w:p w:rsidR="008B6659" w:rsidRDefault="008B6659" w:rsidP="008B665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пиджак, брюки, синего, серого цвета, мужская сорочка (рубашка), туфли; 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брюки   классические  темно-синего, темно-серого  цвета</w:t>
      </w:r>
      <w:proofErr w:type="gramStart"/>
      <w:r>
        <w:rPr>
          <w:color w:val="auto"/>
          <w:sz w:val="23"/>
          <w:szCs w:val="23"/>
        </w:rPr>
        <w:t xml:space="preserve"> ;</w:t>
      </w:r>
      <w:proofErr w:type="gramEnd"/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однотонная белая рубашка или рубашка неярких тонов,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однотонный без надписей пуловер, свитер, жилет;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пуловер, свитер, жилет с геометрическим рисунком (ромб, полоска);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3.4.2. Девочки, девушки: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костюм темно-синего, темно-серого цвета, включающий пиджак или жилет, платье с пиджаком или жакетом;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брюки или юбка, сарафан; однотонная белая блуза или блуза (кофта, свитер, джемпер, водолазка неярких тонов). 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жакет без вызывающих отделок, аксессуаров и деталей (приталенный силуэт, отложной воротник), брюки, юбка или сарафан длиной не выше колен на 10 см;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блуза рубашечного покроя, водолазка (воротник - стойка) (цвет разный, однотонный);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колготки однотонные - телесного, черного цветов; туфли с закрытой пяткой и носком;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брюки классические  темно-синего, темно-серого цвета</w:t>
      </w:r>
      <w:proofErr w:type="gramStart"/>
      <w:r>
        <w:rPr>
          <w:color w:val="auto"/>
          <w:sz w:val="23"/>
          <w:szCs w:val="23"/>
        </w:rPr>
        <w:t xml:space="preserve"> ;</w:t>
      </w:r>
      <w:proofErr w:type="gramEnd"/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однотонный без надписей пуловер, свитер, жилет;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пуловер, свитер, жилет с геометрическим рисунком (ромб, полоска);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3.4.3. Одежда обучающихся может иметь отличительные знаки образовательной организации (класса, параллели классов): эмблемы, нашивки, значки, галстуки и т. д.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3.4.4. Запрещается использовать для ношения в учебное время следующие варианты одежды и обуви: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спортивная одежда (спортивный костюм или его детали);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одежда для активного отдыха (шорты, толстовки, майки и футболки с символикой и т. п.);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пляжная одежда;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одежда бельевого стиля;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- прозрачные платья, юбки и блузки, в т. ч. одежда с прозрачными вставками;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декольтированные платья и блузки (открыт вырез груди, </w:t>
      </w:r>
      <w:proofErr w:type="gramStart"/>
      <w:r>
        <w:rPr>
          <w:color w:val="auto"/>
          <w:sz w:val="23"/>
          <w:szCs w:val="23"/>
        </w:rPr>
        <w:t>заметно нижнее</w:t>
      </w:r>
      <w:proofErr w:type="gramEnd"/>
      <w:r>
        <w:rPr>
          <w:color w:val="auto"/>
          <w:sz w:val="23"/>
          <w:szCs w:val="23"/>
        </w:rPr>
        <w:t xml:space="preserve"> белье и т. п.);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вечерние туалеты;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платья, майки и блузки без рукавов (без пиджака или жакета);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мини-юбки;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слишком короткие блузки, открывающие часть живота или спины;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одежда из кожи (кожзаменителя), плащевой ткани;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сильно облегающие (обтягивающие) фигуру брюки, платья, юбки;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спортивная обувь (в т. ч. для экстремальных видов спорта и развлечений);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пляжная обувь (шлепанцы и тапочки);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массивная обувь на высокой платформе;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вечерние туфли (с бантами, перьями, крупными стразами, яркой вышивкой, из блестящих тканей и т. п.);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туфли на чрезмерно высоком каблуке Допустимая высота каблука для девочек не более 5 см (5-9-е классы), не более 7 см (10-11-е классы).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 одежде и обуви не должны присутствовать очень яркие цвета, блестящие нити и вызывающие экстравагантные детали, привлекающие пристальное внимание. 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Запрещено использовать в качестве деталей одежды массивные броши, кулоны, кольца, серьги.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Обучающимся</w:t>
      </w:r>
      <w:proofErr w:type="gramEnd"/>
      <w:r>
        <w:rPr>
          <w:color w:val="auto"/>
          <w:sz w:val="23"/>
          <w:szCs w:val="23"/>
        </w:rPr>
        <w:t xml:space="preserve"> не рекомендуется ношение в образовательных учреждениях одежды, обуви и аксессуаров с травмирующей фурнитурой, символикой асоциальных неформальных молодежных объединений, а также пропагандирующих психотропные  вещества и противоправное поведение.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Права и обязанности </w:t>
      </w:r>
      <w:proofErr w:type="gramStart"/>
      <w:r>
        <w:rPr>
          <w:b/>
          <w:bCs/>
          <w:color w:val="auto"/>
          <w:sz w:val="23"/>
          <w:szCs w:val="23"/>
        </w:rPr>
        <w:t>обучающихся</w:t>
      </w:r>
      <w:proofErr w:type="gramEnd"/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4.1. </w:t>
      </w:r>
      <w:proofErr w:type="gramStart"/>
      <w:r>
        <w:rPr>
          <w:color w:val="auto"/>
          <w:sz w:val="23"/>
          <w:szCs w:val="23"/>
        </w:rPr>
        <w:t>Обучающийся</w:t>
      </w:r>
      <w:proofErr w:type="gramEnd"/>
      <w:r>
        <w:rPr>
          <w:color w:val="auto"/>
          <w:sz w:val="23"/>
          <w:szCs w:val="23"/>
        </w:rPr>
        <w:t xml:space="preserve"> имеет право выразить свое мнение по  школьной форме, внести свои </w:t>
      </w:r>
      <w:bookmarkStart w:id="0" w:name="_GoBack"/>
      <w:bookmarkEnd w:id="0"/>
      <w:r>
        <w:rPr>
          <w:color w:val="auto"/>
          <w:sz w:val="23"/>
          <w:szCs w:val="23"/>
        </w:rPr>
        <w:t>предложения.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4.2. </w:t>
      </w:r>
      <w:proofErr w:type="gramStart"/>
      <w:r>
        <w:rPr>
          <w:color w:val="auto"/>
          <w:sz w:val="23"/>
          <w:szCs w:val="23"/>
        </w:rPr>
        <w:t>Обучающийся</w:t>
      </w:r>
      <w:proofErr w:type="gramEnd"/>
      <w:r>
        <w:rPr>
          <w:color w:val="auto"/>
          <w:sz w:val="23"/>
          <w:szCs w:val="23"/>
        </w:rPr>
        <w:t xml:space="preserve"> обязан носить повседневную школьную форму ежедневно.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4.3. Обучающийся обязан содержать форму в чистоте, относиться к ней бережно, помнить, что внешний вид ученика - это лицо школы.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4.4. Спортивная форма в дни уроков физической культуры приносится учащимися с собой.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4.5. В дни проведения торжественных линеек, праздников обучающиеся надевают парадную форму.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4.6. </w:t>
      </w:r>
      <w:proofErr w:type="gramStart"/>
      <w:r>
        <w:rPr>
          <w:color w:val="auto"/>
          <w:sz w:val="23"/>
          <w:szCs w:val="23"/>
        </w:rPr>
        <w:t>Обучающийся</w:t>
      </w:r>
      <w:proofErr w:type="gramEnd"/>
      <w:r>
        <w:rPr>
          <w:color w:val="auto"/>
          <w:sz w:val="23"/>
          <w:szCs w:val="23"/>
        </w:rPr>
        <w:t xml:space="preserve"> имеет право самостоятельно подбирать рубашки, блузки, аксессуары к школьному костюму в повседневной жизни.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4.7. Допускается ношение в холодное время года джемперов, свитеров и пуловеров неярких цветов.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5. Обязанности родителей (законных представителей) несовершеннолетних обучающихся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5.1. Обеспечить сына (дочь)  школьной формой, установленной данным Положением, к началу учебного года.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5.2. Обеспечить неукоснительное соблюдение   сыном  (дочерью) требований настоящего Положения.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6. Меры административного воздействия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6.1. Несоблюдение обучающимися данного Положения является нарушением Устава школы и Правил внутреннего распорядка </w:t>
      </w:r>
      <w:proofErr w:type="gramStart"/>
      <w:r>
        <w:rPr>
          <w:color w:val="auto"/>
          <w:sz w:val="23"/>
          <w:szCs w:val="23"/>
        </w:rPr>
        <w:t>для</w:t>
      </w:r>
      <w:proofErr w:type="gramEnd"/>
      <w:r>
        <w:rPr>
          <w:color w:val="auto"/>
          <w:sz w:val="23"/>
          <w:szCs w:val="23"/>
        </w:rPr>
        <w:t xml:space="preserve"> обучающихся.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6.3. О случае явки обучающегося без школьной формы и нарушении данного Положения родители должны быть поставлены в известность классным руководителем в течение рабочего  дня.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6.4. За неоднократное нарушение данного Положения и в случае, когда меры педагогического воздействия не приносят должного результата,    обучающиеся могут быть подвергнуты дисциплинарной ответственности в соответствии с действующим законодательством об образовании.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7. Заключительные положения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7.1. Положение  принимается педагогическим советом школы с учетом мнения Совета родителей, Совета обучающихся, согласуется с Управляющим советом школы и вступает в силу с момента его утверждения приказом директора школы.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7.2. В случае</w:t>
      </w:r>
      <w:proofErr w:type="gramStart"/>
      <w:r>
        <w:rPr>
          <w:color w:val="auto"/>
          <w:sz w:val="23"/>
          <w:szCs w:val="23"/>
        </w:rPr>
        <w:t>,</w:t>
      </w:r>
      <w:proofErr w:type="gramEnd"/>
      <w:r>
        <w:rPr>
          <w:color w:val="auto"/>
          <w:sz w:val="23"/>
          <w:szCs w:val="23"/>
        </w:rPr>
        <w:t xml:space="preserve"> если Положение принято и утверждено без учета мнения Совета обучающихся и (или) Совета родителей, настоящее Положение не может применяться и приказ о его утверждении подлежит отмене. 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7.3. В целях обеспечения условий для ознакомления  участников образовательных отношений с настоящим Положением  его копия размещается на официальном сайте Учреждения в информационной сети «Интернет».</w:t>
      </w:r>
    </w:p>
    <w:p w:rsidR="008B6659" w:rsidRDefault="008B6659" w:rsidP="008B6659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7.4. Срок действия настоящего Положения неограничен, действует до принятия новой редакции.</w:t>
      </w:r>
    </w:p>
    <w:p w:rsidR="008B6659" w:rsidRDefault="008B6659" w:rsidP="008B6659">
      <w:pPr>
        <w:jc w:val="center"/>
      </w:pPr>
    </w:p>
    <w:sectPr w:rsidR="008B6659" w:rsidSect="0013340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7E2" w:rsidRDefault="001967E2" w:rsidP="008B6659">
      <w:pPr>
        <w:spacing w:after="0" w:line="240" w:lineRule="auto"/>
      </w:pPr>
      <w:r>
        <w:separator/>
      </w:r>
    </w:p>
  </w:endnote>
  <w:endnote w:type="continuationSeparator" w:id="0">
    <w:p w:rsidR="001967E2" w:rsidRDefault="001967E2" w:rsidP="008B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7E2" w:rsidRDefault="001967E2" w:rsidP="008B6659">
      <w:pPr>
        <w:spacing w:after="0" w:line="240" w:lineRule="auto"/>
      </w:pPr>
      <w:r>
        <w:separator/>
      </w:r>
    </w:p>
  </w:footnote>
  <w:footnote w:type="continuationSeparator" w:id="0">
    <w:p w:rsidR="001967E2" w:rsidRDefault="001967E2" w:rsidP="008B6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96D"/>
    <w:rsid w:val="0013340A"/>
    <w:rsid w:val="001967E2"/>
    <w:rsid w:val="001F4A3F"/>
    <w:rsid w:val="00344FCD"/>
    <w:rsid w:val="00362584"/>
    <w:rsid w:val="00371610"/>
    <w:rsid w:val="00472325"/>
    <w:rsid w:val="004C7181"/>
    <w:rsid w:val="00537D34"/>
    <w:rsid w:val="0060140B"/>
    <w:rsid w:val="006C2E3D"/>
    <w:rsid w:val="0070481A"/>
    <w:rsid w:val="007438A2"/>
    <w:rsid w:val="007F12E1"/>
    <w:rsid w:val="008560C9"/>
    <w:rsid w:val="008B6659"/>
    <w:rsid w:val="009216DF"/>
    <w:rsid w:val="009549CC"/>
    <w:rsid w:val="00A2592F"/>
    <w:rsid w:val="00B949F3"/>
    <w:rsid w:val="00C17718"/>
    <w:rsid w:val="00D64500"/>
    <w:rsid w:val="00EB2D2E"/>
    <w:rsid w:val="00EB5460"/>
    <w:rsid w:val="00F11E67"/>
    <w:rsid w:val="00F3496D"/>
    <w:rsid w:val="00FF5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6659"/>
  </w:style>
  <w:style w:type="paragraph" w:styleId="a5">
    <w:name w:val="footer"/>
    <w:basedOn w:val="a"/>
    <w:link w:val="a6"/>
    <w:uiPriority w:val="99"/>
    <w:semiHidden/>
    <w:unhideWhenUsed/>
    <w:rsid w:val="008B6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6659"/>
  </w:style>
  <w:style w:type="paragraph" w:customStyle="1" w:styleId="Default">
    <w:name w:val="Default"/>
    <w:rsid w:val="008B6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Сергеевна</cp:lastModifiedBy>
  <cp:revision>12</cp:revision>
  <dcterms:created xsi:type="dcterms:W3CDTF">2016-10-23T14:15:00Z</dcterms:created>
  <dcterms:modified xsi:type="dcterms:W3CDTF">2016-12-22T10:26:00Z</dcterms:modified>
</cp:coreProperties>
</file>